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146"/>
        <w:gridCol w:w="4757"/>
      </w:tblGrid>
      <w:tr w:rsidR="004A7675">
        <w:trPr>
          <w:trHeight w:val="1516"/>
        </w:trPr>
        <w:tc>
          <w:tcPr>
            <w:tcW w:w="5146" w:type="dxa"/>
          </w:tcPr>
          <w:p w:rsidR="004A7675" w:rsidRDefault="004A7675">
            <w:pPr>
              <w:pStyle w:val="TableParagraph"/>
              <w:spacing w:before="20"/>
              <w:rPr>
                <w:sz w:val="20"/>
                <w:lang w:val="en-US"/>
              </w:rPr>
            </w:pPr>
          </w:p>
          <w:p w:rsidR="004A7675" w:rsidRDefault="008100B2">
            <w:pPr>
              <w:pStyle w:val="TableParagraph"/>
              <w:ind w:left="195"/>
              <w:rPr>
                <w:sz w:val="20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EE6D1A9" wp14:editId="78062C9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147320</wp:posOffset>
                  </wp:positionV>
                  <wp:extent cx="1171575" cy="1155065"/>
                  <wp:effectExtent l="0" t="0" r="0" b="0"/>
                  <wp:wrapTight wrapText="bothSides">
                    <wp:wrapPolygon edited="0">
                      <wp:start x="1756" y="0"/>
                      <wp:lineTo x="351" y="5700"/>
                      <wp:lineTo x="0" y="6769"/>
                      <wp:lineTo x="0" y="7481"/>
                      <wp:lineTo x="3512" y="11400"/>
                      <wp:lineTo x="2107" y="17100"/>
                      <wp:lineTo x="0" y="17812"/>
                      <wp:lineTo x="0" y="19237"/>
                      <wp:lineTo x="702" y="21374"/>
                      <wp:lineTo x="19668" y="21374"/>
                      <wp:lineTo x="21424" y="20306"/>
                      <wp:lineTo x="21424" y="17812"/>
                      <wp:lineTo x="18966" y="17100"/>
                      <wp:lineTo x="18615" y="13893"/>
                      <wp:lineTo x="17561" y="11400"/>
                      <wp:lineTo x="19317" y="11400"/>
                      <wp:lineTo x="20020" y="8550"/>
                      <wp:lineTo x="19317" y="4631"/>
                      <wp:lineTo x="8078" y="356"/>
                      <wp:lineTo x="4566" y="0"/>
                      <wp:lineTo x="1756" y="0"/>
                    </wp:wrapPolygon>
                  </wp:wrapTight>
                  <wp:docPr id="1" name="Рисунок 1" descr="C:\Users\Варвара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Варвара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5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57" w:type="dxa"/>
          </w:tcPr>
          <w:p w:rsidR="008100B2" w:rsidRDefault="008100B2" w:rsidP="008100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</w:p>
          <w:p w:rsidR="008100B2" w:rsidRDefault="008100B2" w:rsidP="008100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</w:t>
            </w:r>
            <w:r>
              <w:rPr>
                <w:sz w:val="32"/>
                <w:szCs w:val="32"/>
              </w:rPr>
              <w:t>ул. Г.Наумова,7а</w:t>
            </w:r>
          </w:p>
          <w:p w:rsidR="008100B2" w:rsidRDefault="008100B2" w:rsidP="008100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</w:t>
            </w:r>
            <w:r>
              <w:rPr>
                <w:sz w:val="32"/>
                <w:szCs w:val="32"/>
              </w:rPr>
              <w:t xml:space="preserve">тел. 2135531,    </w:t>
            </w:r>
          </w:p>
          <w:p w:rsidR="008100B2" w:rsidRDefault="008100B2" w:rsidP="008100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</w:t>
            </w:r>
            <w:r>
              <w:rPr>
                <w:sz w:val="32"/>
                <w:szCs w:val="32"/>
              </w:rPr>
              <w:t>ул.Коминтерна,13</w:t>
            </w:r>
          </w:p>
          <w:p w:rsidR="004A7675" w:rsidRDefault="008100B2" w:rsidP="008100B2">
            <w:pPr>
              <w:pStyle w:val="TableParagraph"/>
              <w:jc w:val="both"/>
              <w:rPr>
                <w:sz w:val="20"/>
              </w:rPr>
            </w:pPr>
            <w:r>
              <w:rPr>
                <w:sz w:val="32"/>
                <w:szCs w:val="32"/>
              </w:rPr>
              <w:t xml:space="preserve">              </w:t>
            </w:r>
            <w:r>
              <w:rPr>
                <w:sz w:val="32"/>
                <w:szCs w:val="32"/>
              </w:rPr>
              <w:t>244-33-20, круглосуточно</w:t>
            </w:r>
          </w:p>
        </w:tc>
      </w:tr>
    </w:tbl>
    <w:p w:rsidR="004A7675" w:rsidRDefault="00000000">
      <w:pPr>
        <w:pStyle w:val="a4"/>
        <w:spacing w:before="290" w:line="322" w:lineRule="exact"/>
      </w:pPr>
      <w:r>
        <w:rPr>
          <w:color w:val="333333"/>
          <w:spacing w:val="-2"/>
          <w:u w:val="single" w:color="333333"/>
        </w:rPr>
        <w:t>ПРАВИЛА</w:t>
      </w:r>
    </w:p>
    <w:p w:rsidR="004A7675" w:rsidRDefault="00000000">
      <w:pPr>
        <w:pStyle w:val="a4"/>
        <w:ind w:right="8"/>
      </w:pPr>
      <w:r>
        <w:rPr>
          <w:color w:val="333333"/>
        </w:rPr>
        <w:t>оказания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ветеринарной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помощи</w:t>
      </w:r>
    </w:p>
    <w:p w:rsidR="004A7675" w:rsidRPr="00AC7CE0" w:rsidRDefault="004A7675">
      <w:pPr>
        <w:spacing w:before="2"/>
        <w:ind w:left="288"/>
        <w:jc w:val="center"/>
        <w:rPr>
          <w:b/>
          <w:sz w:val="20"/>
          <w:lang w:val="en-US"/>
        </w:rPr>
      </w:pPr>
    </w:p>
    <w:p w:rsidR="004A7675" w:rsidRDefault="004A7675">
      <w:pPr>
        <w:pStyle w:val="a3"/>
        <w:spacing w:before="227"/>
        <w:ind w:left="0" w:firstLine="0"/>
        <w:jc w:val="left"/>
        <w:rPr>
          <w:b/>
          <w:sz w:val="20"/>
        </w:rPr>
      </w:pPr>
    </w:p>
    <w:p w:rsidR="004A7675" w:rsidRDefault="00000000">
      <w:pPr>
        <w:pStyle w:val="1"/>
        <w:numPr>
          <w:ilvl w:val="0"/>
          <w:numId w:val="6"/>
        </w:numPr>
        <w:tabs>
          <w:tab w:val="left" w:pos="774"/>
        </w:tabs>
        <w:jc w:val="both"/>
        <w:rPr>
          <w:u w:val="none"/>
        </w:rPr>
      </w:pP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4A7675" w:rsidRPr="00583E1D" w:rsidRDefault="00000000" w:rsidP="00583E1D">
      <w:pPr>
        <w:pStyle w:val="a5"/>
        <w:numPr>
          <w:ilvl w:val="1"/>
          <w:numId w:val="6"/>
        </w:numPr>
        <w:tabs>
          <w:tab w:val="left" w:pos="1263"/>
        </w:tabs>
        <w:spacing w:before="2" w:line="237" w:lineRule="auto"/>
        <w:ind w:right="120"/>
        <w:jc w:val="both"/>
        <w:rPr>
          <w:sz w:val="24"/>
        </w:rPr>
      </w:pPr>
      <w:r>
        <w:rPr>
          <w:sz w:val="24"/>
        </w:rPr>
        <w:t xml:space="preserve">Работа </w:t>
      </w:r>
      <w:r>
        <w:rPr>
          <w:b/>
          <w:i/>
          <w:sz w:val="24"/>
        </w:rPr>
        <w:t xml:space="preserve">Клиники </w:t>
      </w:r>
      <w:r>
        <w:rPr>
          <w:sz w:val="24"/>
        </w:rPr>
        <w:t xml:space="preserve">осуществляется на основании Устава предприятия, данных </w:t>
      </w:r>
      <w:r>
        <w:rPr>
          <w:b/>
          <w:i/>
          <w:sz w:val="24"/>
        </w:rPr>
        <w:t>Правил</w:t>
      </w:r>
      <w:r>
        <w:rPr>
          <w:sz w:val="24"/>
        </w:rPr>
        <w:t xml:space="preserve">, ветеринарного законодательства РФ, закона о защите прав потребителей и других </w:t>
      </w:r>
      <w:proofErr w:type="gramStart"/>
      <w:r>
        <w:rPr>
          <w:sz w:val="24"/>
        </w:rPr>
        <w:t>законодательных</w:t>
      </w:r>
      <w:r>
        <w:rPr>
          <w:spacing w:val="40"/>
          <w:sz w:val="24"/>
        </w:rPr>
        <w:t xml:space="preserve">  </w:t>
      </w:r>
      <w:r>
        <w:rPr>
          <w:sz w:val="24"/>
        </w:rPr>
        <w:t>актов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РФ</w:t>
      </w:r>
      <w:r>
        <w:rPr>
          <w:spacing w:val="51"/>
          <w:sz w:val="24"/>
        </w:rPr>
        <w:t xml:space="preserve">  </w:t>
      </w:r>
      <w:r>
        <w:rPr>
          <w:sz w:val="24"/>
        </w:rPr>
        <w:t>и</w:t>
      </w:r>
      <w:r>
        <w:rPr>
          <w:spacing w:val="51"/>
          <w:sz w:val="24"/>
        </w:rPr>
        <w:t xml:space="preserve">  </w:t>
      </w:r>
      <w:r>
        <w:rPr>
          <w:sz w:val="24"/>
        </w:rPr>
        <w:t>ее</w:t>
      </w:r>
      <w:r>
        <w:rPr>
          <w:spacing w:val="40"/>
          <w:sz w:val="24"/>
        </w:rPr>
        <w:t xml:space="preserve">  </w:t>
      </w:r>
      <w:r>
        <w:rPr>
          <w:sz w:val="24"/>
        </w:rPr>
        <w:t>субъектов</w:t>
      </w:r>
      <w:r w:rsidRPr="008100B2">
        <w:rPr>
          <w:spacing w:val="-2"/>
        </w:rPr>
        <w:t>.</w:t>
      </w:r>
    </w:p>
    <w:p w:rsidR="004A7675" w:rsidRDefault="00000000">
      <w:pPr>
        <w:pStyle w:val="a5"/>
        <w:numPr>
          <w:ilvl w:val="1"/>
          <w:numId w:val="6"/>
        </w:numPr>
        <w:tabs>
          <w:tab w:val="left" w:pos="1263"/>
        </w:tabs>
        <w:spacing w:before="3"/>
        <w:ind w:right="12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Ветеринарной помощи </w:t>
      </w:r>
      <w:r>
        <w:rPr>
          <w:sz w:val="24"/>
        </w:rPr>
        <w:t xml:space="preserve">регламентируется письменным </w:t>
      </w:r>
      <w:r>
        <w:rPr>
          <w:b/>
          <w:i/>
          <w:sz w:val="24"/>
        </w:rPr>
        <w:t>Договором</w:t>
      </w:r>
      <w:r>
        <w:rPr>
          <w:sz w:val="24"/>
        </w:rPr>
        <w:t xml:space="preserve">, подписанным администрацией </w:t>
      </w:r>
      <w:r>
        <w:rPr>
          <w:b/>
          <w:i/>
          <w:sz w:val="24"/>
        </w:rPr>
        <w:t xml:space="preserve">Клиники и Владельцем </w:t>
      </w:r>
      <w:r>
        <w:rPr>
          <w:b/>
          <w:i/>
          <w:spacing w:val="-2"/>
          <w:sz w:val="24"/>
        </w:rPr>
        <w:t>пациента</w:t>
      </w:r>
      <w:r>
        <w:rPr>
          <w:spacing w:val="-2"/>
          <w:sz w:val="24"/>
        </w:rPr>
        <w:t>.</w:t>
      </w:r>
    </w:p>
    <w:p w:rsidR="004A7675" w:rsidRDefault="00000000">
      <w:pPr>
        <w:pStyle w:val="a5"/>
        <w:numPr>
          <w:ilvl w:val="1"/>
          <w:numId w:val="6"/>
        </w:numPr>
        <w:tabs>
          <w:tab w:val="left" w:pos="1263"/>
        </w:tabs>
        <w:spacing w:before="3"/>
        <w:ind w:right="123"/>
        <w:jc w:val="both"/>
        <w:rPr>
          <w:sz w:val="24"/>
        </w:rPr>
      </w:pPr>
      <w:r>
        <w:rPr>
          <w:b/>
          <w:i/>
          <w:sz w:val="24"/>
        </w:rPr>
        <w:t xml:space="preserve">Владелец пациента </w:t>
      </w:r>
      <w:r>
        <w:rPr>
          <w:sz w:val="24"/>
        </w:rPr>
        <w:t xml:space="preserve">может ознакомиться с </w:t>
      </w:r>
      <w:r>
        <w:rPr>
          <w:b/>
          <w:i/>
          <w:sz w:val="24"/>
        </w:rPr>
        <w:t>Правилами оказания ветеринарной</w:t>
      </w:r>
      <w:r>
        <w:rPr>
          <w:b/>
          <w:i/>
          <w:spacing w:val="40"/>
          <w:sz w:val="24"/>
        </w:rPr>
        <w:t xml:space="preserve"> </w:t>
      </w:r>
      <w:proofErr w:type="gramStart"/>
      <w:r>
        <w:rPr>
          <w:b/>
          <w:i/>
          <w:sz w:val="24"/>
        </w:rPr>
        <w:t xml:space="preserve">помощи  </w:t>
      </w:r>
      <w:r>
        <w:rPr>
          <w:sz w:val="24"/>
        </w:rPr>
        <w:t>на</w:t>
      </w:r>
      <w:proofErr w:type="gramEnd"/>
      <w:r>
        <w:rPr>
          <w:sz w:val="24"/>
        </w:rPr>
        <w:t xml:space="preserve"> информационном стенде в холле </w:t>
      </w:r>
      <w:r>
        <w:rPr>
          <w:b/>
          <w:i/>
          <w:sz w:val="24"/>
        </w:rPr>
        <w:t xml:space="preserve">Клиники </w:t>
      </w:r>
      <w:r>
        <w:rPr>
          <w:sz w:val="24"/>
        </w:rPr>
        <w:t>или на ее сайте.</w:t>
      </w:r>
    </w:p>
    <w:p w:rsidR="004A7675" w:rsidRDefault="00000000">
      <w:pPr>
        <w:pStyle w:val="a5"/>
        <w:numPr>
          <w:ilvl w:val="1"/>
          <w:numId w:val="6"/>
        </w:numPr>
        <w:tabs>
          <w:tab w:val="left" w:pos="1263"/>
        </w:tabs>
        <w:ind w:right="119"/>
        <w:jc w:val="both"/>
        <w:rPr>
          <w:sz w:val="24"/>
        </w:rPr>
      </w:pPr>
      <w:r>
        <w:rPr>
          <w:b/>
          <w:i/>
          <w:sz w:val="24"/>
        </w:rPr>
        <w:t xml:space="preserve">Клиника </w:t>
      </w:r>
      <w:r>
        <w:rPr>
          <w:sz w:val="24"/>
        </w:rPr>
        <w:t>оставляет за собой право на внесение изменений в</w:t>
      </w:r>
      <w:r w:rsidR="00295E80" w:rsidRPr="008100B2">
        <w:rPr>
          <w:sz w:val="24"/>
        </w:rPr>
        <w:t xml:space="preserve"> </w:t>
      </w:r>
      <w:r>
        <w:rPr>
          <w:b/>
          <w:i/>
          <w:sz w:val="24"/>
        </w:rPr>
        <w:t>Правила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оказания ветеринарной помощи</w:t>
      </w:r>
      <w:r>
        <w:rPr>
          <w:sz w:val="24"/>
        </w:rPr>
        <w:t xml:space="preserve">, </w:t>
      </w:r>
      <w:proofErr w:type="gramStart"/>
      <w:r>
        <w:rPr>
          <w:sz w:val="24"/>
        </w:rPr>
        <w:t>которые  разме</w:t>
      </w:r>
      <w:r w:rsidR="00E9451F" w:rsidRPr="008100B2">
        <w:rPr>
          <w:sz w:val="24"/>
        </w:rPr>
        <w:t>щает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 xml:space="preserve">на своем сайте или информационном стенде в холле </w:t>
      </w:r>
      <w:r>
        <w:rPr>
          <w:b/>
          <w:i/>
          <w:sz w:val="24"/>
        </w:rPr>
        <w:t>Клиники</w:t>
      </w:r>
      <w:r>
        <w:rPr>
          <w:b/>
          <w:i/>
          <w:spacing w:val="40"/>
          <w:sz w:val="24"/>
        </w:rPr>
        <w:t xml:space="preserve"> </w:t>
      </w:r>
      <w:r>
        <w:rPr>
          <w:spacing w:val="-2"/>
          <w:sz w:val="24"/>
        </w:rPr>
        <w:t>.</w:t>
      </w:r>
    </w:p>
    <w:p w:rsidR="004A7675" w:rsidRDefault="00000000">
      <w:pPr>
        <w:pStyle w:val="a5"/>
        <w:numPr>
          <w:ilvl w:val="1"/>
          <w:numId w:val="6"/>
        </w:numPr>
        <w:tabs>
          <w:tab w:val="left" w:pos="1263"/>
        </w:tabs>
        <w:spacing w:line="237" w:lineRule="auto"/>
        <w:ind w:right="124"/>
        <w:jc w:val="both"/>
        <w:rPr>
          <w:sz w:val="24"/>
        </w:rPr>
      </w:pPr>
      <w:r>
        <w:rPr>
          <w:b/>
          <w:i/>
          <w:sz w:val="24"/>
        </w:rPr>
        <w:t xml:space="preserve">Клиника </w:t>
      </w:r>
      <w:r>
        <w:rPr>
          <w:sz w:val="24"/>
        </w:rPr>
        <w:t xml:space="preserve">предоставляет </w:t>
      </w:r>
      <w:r>
        <w:rPr>
          <w:b/>
          <w:i/>
          <w:sz w:val="24"/>
        </w:rPr>
        <w:t xml:space="preserve">Ветеринарную помощь </w:t>
      </w:r>
      <w:r>
        <w:rPr>
          <w:sz w:val="24"/>
        </w:rPr>
        <w:t xml:space="preserve">на основании Федерального Закона № 128-ФЗ от 08.08.2001 г. «О лицензировании отдельных видов </w:t>
      </w:r>
      <w:r>
        <w:rPr>
          <w:spacing w:val="-2"/>
          <w:sz w:val="24"/>
        </w:rPr>
        <w:t>деятельности».</w:t>
      </w:r>
    </w:p>
    <w:p w:rsidR="004A7675" w:rsidRDefault="00000000">
      <w:pPr>
        <w:pStyle w:val="a5"/>
        <w:numPr>
          <w:ilvl w:val="1"/>
          <w:numId w:val="6"/>
        </w:numPr>
        <w:tabs>
          <w:tab w:val="left" w:pos="1263"/>
        </w:tabs>
        <w:spacing w:before="9"/>
        <w:ind w:right="120"/>
        <w:jc w:val="both"/>
        <w:rPr>
          <w:b/>
          <w:i/>
          <w:sz w:val="24"/>
        </w:rPr>
      </w:pPr>
      <w:r>
        <w:rPr>
          <w:sz w:val="24"/>
        </w:rPr>
        <w:t xml:space="preserve">Согласие с настоящими </w:t>
      </w:r>
      <w:r>
        <w:rPr>
          <w:b/>
          <w:i/>
          <w:sz w:val="24"/>
        </w:rPr>
        <w:t xml:space="preserve">Правилами </w:t>
      </w:r>
      <w:r>
        <w:rPr>
          <w:sz w:val="24"/>
        </w:rPr>
        <w:t xml:space="preserve">и обработку своих персональных данных в соответствии с ФЗ «О персональных данных», </w:t>
      </w:r>
      <w:r>
        <w:rPr>
          <w:b/>
          <w:i/>
          <w:sz w:val="24"/>
        </w:rPr>
        <w:t xml:space="preserve">Владелец пациента </w:t>
      </w:r>
      <w:r>
        <w:rPr>
          <w:sz w:val="24"/>
        </w:rPr>
        <w:t xml:space="preserve">подтверждает собственноручной подписью в </w:t>
      </w:r>
      <w:r>
        <w:rPr>
          <w:b/>
          <w:i/>
          <w:sz w:val="24"/>
        </w:rPr>
        <w:t xml:space="preserve">Договоре на оказание ветеринарной помощи, </w:t>
      </w:r>
      <w:r>
        <w:rPr>
          <w:sz w:val="24"/>
        </w:rPr>
        <w:t xml:space="preserve">который заключается при первичном обращении в </w:t>
      </w:r>
      <w:r>
        <w:rPr>
          <w:b/>
          <w:i/>
          <w:sz w:val="24"/>
        </w:rPr>
        <w:t xml:space="preserve">Клинику или </w:t>
      </w:r>
      <w:r>
        <w:rPr>
          <w:sz w:val="24"/>
        </w:rPr>
        <w:t xml:space="preserve">подписью в </w:t>
      </w:r>
      <w:r>
        <w:rPr>
          <w:b/>
          <w:i/>
          <w:sz w:val="24"/>
        </w:rPr>
        <w:t>Анкете владельца пациента</w:t>
      </w:r>
      <w:r>
        <w:rPr>
          <w:sz w:val="24"/>
        </w:rPr>
        <w:t xml:space="preserve">, или </w:t>
      </w:r>
      <w:r>
        <w:rPr>
          <w:b/>
          <w:i/>
          <w:sz w:val="24"/>
        </w:rPr>
        <w:t xml:space="preserve">оплатой Ветеринарной </w:t>
      </w:r>
      <w:r w:rsidR="00F220F6" w:rsidRPr="008100B2">
        <w:rPr>
          <w:b/>
          <w:i/>
          <w:sz w:val="24"/>
        </w:rPr>
        <w:t>помощи</w:t>
      </w:r>
      <w:r>
        <w:rPr>
          <w:b/>
          <w:i/>
          <w:sz w:val="24"/>
        </w:rPr>
        <w:t>.</w:t>
      </w:r>
    </w:p>
    <w:p w:rsidR="004A7675" w:rsidRDefault="00000000">
      <w:pPr>
        <w:pStyle w:val="a5"/>
        <w:numPr>
          <w:ilvl w:val="1"/>
          <w:numId w:val="6"/>
        </w:numPr>
        <w:tabs>
          <w:tab w:val="left" w:pos="1263"/>
        </w:tabs>
        <w:spacing w:line="237" w:lineRule="auto"/>
        <w:ind w:right="138"/>
        <w:jc w:val="both"/>
        <w:rPr>
          <w:sz w:val="24"/>
        </w:rPr>
      </w:pPr>
      <w:r>
        <w:rPr>
          <w:sz w:val="24"/>
        </w:rPr>
        <w:t xml:space="preserve">Прием в </w:t>
      </w:r>
      <w:r>
        <w:rPr>
          <w:b/>
          <w:i/>
          <w:sz w:val="24"/>
        </w:rPr>
        <w:t xml:space="preserve">Клинике </w:t>
      </w:r>
      <w:r>
        <w:rPr>
          <w:sz w:val="24"/>
        </w:rPr>
        <w:t>осуществляется согласно регламенту и внутреннему распорядку, установленными администрацией.</w:t>
      </w:r>
    </w:p>
    <w:p w:rsidR="004A7675" w:rsidRDefault="004A7675">
      <w:pPr>
        <w:pStyle w:val="a3"/>
        <w:spacing w:before="6"/>
        <w:ind w:left="0" w:firstLine="0"/>
        <w:jc w:val="left"/>
      </w:pPr>
    </w:p>
    <w:p w:rsidR="004A7675" w:rsidRDefault="00000000">
      <w:pPr>
        <w:pStyle w:val="1"/>
        <w:numPr>
          <w:ilvl w:val="0"/>
          <w:numId w:val="6"/>
        </w:numPr>
        <w:tabs>
          <w:tab w:val="left" w:pos="774"/>
        </w:tabs>
        <w:jc w:val="both"/>
        <w:rPr>
          <w:u w:val="none"/>
        </w:rPr>
      </w:pPr>
      <w:r>
        <w:t>Правила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rPr>
          <w:spacing w:val="-2"/>
        </w:rPr>
        <w:t>Пациентом:</w:t>
      </w:r>
    </w:p>
    <w:p w:rsidR="004A7675" w:rsidRDefault="00000000">
      <w:pPr>
        <w:pStyle w:val="a5"/>
        <w:numPr>
          <w:ilvl w:val="1"/>
          <w:numId w:val="6"/>
        </w:numPr>
        <w:tabs>
          <w:tab w:val="left" w:pos="1263"/>
        </w:tabs>
        <w:spacing w:line="242" w:lineRule="auto"/>
        <w:ind w:right="130"/>
        <w:jc w:val="both"/>
        <w:rPr>
          <w:sz w:val="24"/>
        </w:rPr>
      </w:pPr>
      <w:r>
        <w:rPr>
          <w:sz w:val="24"/>
        </w:rPr>
        <w:t xml:space="preserve">Время приёма </w:t>
      </w:r>
      <w:r>
        <w:rPr>
          <w:b/>
          <w:i/>
          <w:sz w:val="24"/>
        </w:rPr>
        <w:t xml:space="preserve">Пациента </w:t>
      </w:r>
      <w:r>
        <w:rPr>
          <w:sz w:val="24"/>
        </w:rPr>
        <w:t>не регламентировано, поэтому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тщательного всестороннего его осмотра </w:t>
      </w:r>
      <w:r>
        <w:rPr>
          <w:b/>
          <w:i/>
          <w:sz w:val="24"/>
        </w:rPr>
        <w:t xml:space="preserve">Владелец пациента </w:t>
      </w:r>
      <w:r>
        <w:rPr>
          <w:sz w:val="24"/>
        </w:rPr>
        <w:t>должен располагать достаточным запасом времени.</w:t>
      </w:r>
    </w:p>
    <w:p w:rsidR="004A7675" w:rsidRDefault="00000000">
      <w:pPr>
        <w:pStyle w:val="a5"/>
        <w:numPr>
          <w:ilvl w:val="1"/>
          <w:numId w:val="6"/>
        </w:numPr>
        <w:tabs>
          <w:tab w:val="left" w:pos="1263"/>
        </w:tabs>
        <w:spacing w:line="271" w:lineRule="exact"/>
        <w:ind w:hanging="566"/>
        <w:jc w:val="both"/>
        <w:rPr>
          <w:sz w:val="24"/>
        </w:rPr>
      </w:pPr>
      <w:r>
        <w:rPr>
          <w:b/>
          <w:i/>
          <w:sz w:val="24"/>
        </w:rPr>
        <w:t>Пациенты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приоритетном</w:t>
      </w:r>
      <w:r>
        <w:rPr>
          <w:spacing w:val="-2"/>
          <w:sz w:val="24"/>
        </w:rPr>
        <w:t xml:space="preserve"> порядке:</w:t>
      </w:r>
    </w:p>
    <w:p w:rsidR="004A7675" w:rsidRDefault="00000000">
      <w:pPr>
        <w:pStyle w:val="a5"/>
        <w:numPr>
          <w:ilvl w:val="2"/>
          <w:numId w:val="5"/>
        </w:numPr>
        <w:tabs>
          <w:tab w:val="left" w:pos="2035"/>
          <w:tab w:val="left" w:pos="2037"/>
        </w:tabs>
        <w:spacing w:before="2"/>
        <w:ind w:right="122"/>
        <w:jc w:val="both"/>
        <w:rPr>
          <w:sz w:val="24"/>
        </w:rPr>
      </w:pPr>
      <w:r>
        <w:rPr>
          <w:b/>
          <w:i/>
          <w:sz w:val="24"/>
        </w:rPr>
        <w:t>Пациенты</w:t>
      </w:r>
      <w:r>
        <w:rPr>
          <w:sz w:val="24"/>
        </w:rPr>
        <w:t xml:space="preserve">, требующие оказания экстренной помощи в связи с тяжестью их состояния и угрозой жизни. (Степень экстренности определяется врачом. В спорных случаях очередность приема устанавливается администратором или руководством </w:t>
      </w:r>
      <w:r>
        <w:rPr>
          <w:b/>
          <w:i/>
          <w:sz w:val="24"/>
        </w:rPr>
        <w:t>Клиники</w:t>
      </w:r>
      <w:r>
        <w:rPr>
          <w:sz w:val="24"/>
        </w:rPr>
        <w:t>.)</w:t>
      </w:r>
    </w:p>
    <w:p w:rsidR="004A7675" w:rsidRDefault="00000000">
      <w:pPr>
        <w:pStyle w:val="a5"/>
        <w:numPr>
          <w:ilvl w:val="2"/>
          <w:numId w:val="5"/>
        </w:numPr>
        <w:tabs>
          <w:tab w:val="left" w:pos="2035"/>
        </w:tabs>
        <w:spacing w:line="272" w:lineRule="exact"/>
        <w:ind w:left="2035" w:hanging="719"/>
        <w:jc w:val="both"/>
        <w:rPr>
          <w:sz w:val="24"/>
        </w:rPr>
      </w:pPr>
      <w:r>
        <w:rPr>
          <w:b/>
          <w:i/>
          <w:sz w:val="24"/>
        </w:rPr>
        <w:t>Пациенты,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пришедшие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времени.</w:t>
      </w:r>
    </w:p>
    <w:p w:rsidR="004A7675" w:rsidRDefault="00000000">
      <w:pPr>
        <w:pStyle w:val="a5"/>
        <w:numPr>
          <w:ilvl w:val="2"/>
          <w:numId w:val="5"/>
        </w:numPr>
        <w:tabs>
          <w:tab w:val="left" w:pos="2035"/>
        </w:tabs>
        <w:spacing w:before="2" w:line="275" w:lineRule="exact"/>
        <w:ind w:left="2035" w:hanging="719"/>
        <w:jc w:val="both"/>
        <w:rPr>
          <w:sz w:val="24"/>
        </w:rPr>
      </w:pPr>
      <w:r>
        <w:rPr>
          <w:b/>
          <w:i/>
          <w:sz w:val="24"/>
        </w:rPr>
        <w:t>Пациенты,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пришедшие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очереди.</w:t>
      </w:r>
    </w:p>
    <w:p w:rsidR="004A7675" w:rsidRDefault="00000000">
      <w:pPr>
        <w:pStyle w:val="a5"/>
        <w:numPr>
          <w:ilvl w:val="1"/>
          <w:numId w:val="6"/>
        </w:numPr>
        <w:tabs>
          <w:tab w:val="left" w:pos="1263"/>
        </w:tabs>
        <w:ind w:right="126"/>
        <w:jc w:val="both"/>
        <w:rPr>
          <w:sz w:val="24"/>
        </w:rPr>
      </w:pPr>
      <w:r>
        <w:rPr>
          <w:sz w:val="24"/>
        </w:rPr>
        <w:t xml:space="preserve">При поступлении </w:t>
      </w:r>
      <w:r>
        <w:rPr>
          <w:b/>
          <w:i/>
          <w:sz w:val="24"/>
        </w:rPr>
        <w:t>Пациентов</w:t>
      </w:r>
      <w:r>
        <w:rPr>
          <w:sz w:val="24"/>
        </w:rPr>
        <w:t>, требующих оказания экстренной помощи, а также при экстренных реанимационных мероприятиях, может быть задействован весь персонал клиники, находящийся в смене. В этом случае очередной прием может приостанавливаться на требуемое время.</w:t>
      </w:r>
    </w:p>
    <w:p w:rsidR="004A7675" w:rsidRDefault="00000000">
      <w:pPr>
        <w:pStyle w:val="a5"/>
        <w:numPr>
          <w:ilvl w:val="1"/>
          <w:numId w:val="6"/>
        </w:numPr>
        <w:tabs>
          <w:tab w:val="left" w:pos="1263"/>
        </w:tabs>
        <w:spacing w:before="2" w:line="237" w:lineRule="auto"/>
        <w:ind w:right="125"/>
        <w:jc w:val="both"/>
        <w:rPr>
          <w:sz w:val="24"/>
        </w:rPr>
      </w:pPr>
      <w:r>
        <w:rPr>
          <w:sz w:val="24"/>
        </w:rPr>
        <w:t xml:space="preserve">Посетители </w:t>
      </w:r>
      <w:r>
        <w:rPr>
          <w:b/>
          <w:i/>
          <w:sz w:val="24"/>
        </w:rPr>
        <w:t xml:space="preserve">Клиники </w:t>
      </w:r>
      <w:r>
        <w:rPr>
          <w:sz w:val="24"/>
        </w:rPr>
        <w:t>обязаны соблюдать требования, предъявляемые персоналом и с уважением относиться к окружающим.</w:t>
      </w:r>
    </w:p>
    <w:p w:rsidR="004A7675" w:rsidRDefault="004A7675">
      <w:pPr>
        <w:spacing w:line="237" w:lineRule="auto"/>
        <w:jc w:val="both"/>
        <w:rPr>
          <w:sz w:val="24"/>
        </w:rPr>
        <w:sectPr w:rsidR="004A7675">
          <w:type w:val="continuous"/>
          <w:pgSz w:w="11910" w:h="16840"/>
          <w:pgMar w:top="680" w:right="720" w:bottom="280" w:left="580" w:header="720" w:footer="720" w:gutter="0"/>
          <w:cols w:space="720"/>
        </w:sectPr>
      </w:pPr>
    </w:p>
    <w:p w:rsidR="004A7675" w:rsidRDefault="00000000">
      <w:pPr>
        <w:pStyle w:val="a5"/>
        <w:numPr>
          <w:ilvl w:val="1"/>
          <w:numId w:val="6"/>
        </w:numPr>
        <w:tabs>
          <w:tab w:val="left" w:pos="1263"/>
        </w:tabs>
        <w:spacing w:before="71" w:line="237" w:lineRule="auto"/>
        <w:ind w:right="124"/>
        <w:jc w:val="both"/>
        <w:rPr>
          <w:sz w:val="24"/>
        </w:rPr>
      </w:pPr>
      <w:r>
        <w:rPr>
          <w:sz w:val="24"/>
        </w:rPr>
        <w:lastRenderedPageBreak/>
        <w:t xml:space="preserve">Во избежание травматизации животных и окружающих </w:t>
      </w:r>
      <w:r>
        <w:rPr>
          <w:b/>
          <w:i/>
          <w:sz w:val="24"/>
        </w:rPr>
        <w:t xml:space="preserve">Владелец пациента </w:t>
      </w:r>
      <w:r>
        <w:rPr>
          <w:sz w:val="24"/>
        </w:rPr>
        <w:t>обязан соблюдать следующие требования: собаки должны находиться на поводках и в намордниках, кошки и собаки мелких пород -</w:t>
      </w:r>
      <w:r>
        <w:rPr>
          <w:spacing w:val="40"/>
          <w:sz w:val="24"/>
        </w:rPr>
        <w:t xml:space="preserve"> </w:t>
      </w:r>
      <w:r>
        <w:rPr>
          <w:sz w:val="24"/>
        </w:rPr>
        <w:t>в переносках, мелкие домашние и экзотические животные (грызуны, птицы, рептилии) - в клетках или контейнерах.</w:t>
      </w:r>
    </w:p>
    <w:p w:rsidR="004A7675" w:rsidRDefault="00000000">
      <w:pPr>
        <w:pStyle w:val="a5"/>
        <w:numPr>
          <w:ilvl w:val="1"/>
          <w:numId w:val="6"/>
        </w:numPr>
        <w:tabs>
          <w:tab w:val="left" w:pos="1263"/>
        </w:tabs>
        <w:spacing w:before="9"/>
        <w:ind w:right="127"/>
        <w:jc w:val="both"/>
        <w:rPr>
          <w:sz w:val="24"/>
        </w:rPr>
      </w:pPr>
      <w:r>
        <w:rPr>
          <w:sz w:val="24"/>
        </w:rPr>
        <w:t xml:space="preserve">Прием </w:t>
      </w:r>
      <w:r>
        <w:rPr>
          <w:b/>
          <w:i/>
          <w:sz w:val="24"/>
        </w:rPr>
        <w:t xml:space="preserve">Пациента </w:t>
      </w:r>
      <w:r>
        <w:rPr>
          <w:sz w:val="24"/>
        </w:rPr>
        <w:t xml:space="preserve">врачом включает сбор анамнеза, </w:t>
      </w:r>
      <w:proofErr w:type="spellStart"/>
      <w:r>
        <w:rPr>
          <w:sz w:val="24"/>
        </w:rPr>
        <w:t>физикальное</w:t>
      </w:r>
      <w:proofErr w:type="spellEnd"/>
      <w:r>
        <w:rPr>
          <w:sz w:val="24"/>
        </w:rPr>
        <w:t xml:space="preserve"> обследование, консультацию по состоянию животного, постановку предварительного диагноза,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прогноз, назначение лечения и, при необходимости, дополнительного обследования. Лечебно-диагностические манипуляции и препараты оплачиваются отдельно по </w:t>
      </w:r>
      <w:r>
        <w:rPr>
          <w:b/>
          <w:i/>
          <w:spacing w:val="-2"/>
          <w:sz w:val="24"/>
        </w:rPr>
        <w:t>Прейскуранту</w:t>
      </w:r>
      <w:r>
        <w:rPr>
          <w:spacing w:val="-2"/>
          <w:sz w:val="24"/>
        </w:rPr>
        <w:t>.</w:t>
      </w:r>
    </w:p>
    <w:p w:rsidR="004A7675" w:rsidRDefault="00000000">
      <w:pPr>
        <w:pStyle w:val="a5"/>
        <w:numPr>
          <w:ilvl w:val="1"/>
          <w:numId w:val="6"/>
        </w:numPr>
        <w:tabs>
          <w:tab w:val="left" w:pos="1263"/>
        </w:tabs>
        <w:spacing w:before="1" w:line="237" w:lineRule="auto"/>
        <w:ind w:right="125"/>
        <w:jc w:val="both"/>
        <w:rPr>
          <w:sz w:val="24"/>
        </w:rPr>
      </w:pPr>
      <w:r>
        <w:rPr>
          <w:sz w:val="24"/>
        </w:rPr>
        <w:t xml:space="preserve">При посещении </w:t>
      </w:r>
      <w:r>
        <w:rPr>
          <w:b/>
          <w:i/>
          <w:sz w:val="24"/>
        </w:rPr>
        <w:t xml:space="preserve">Клиники </w:t>
      </w:r>
      <w:r>
        <w:rPr>
          <w:sz w:val="24"/>
        </w:rPr>
        <w:t>по причине другого заболевания прием расценивается как первичный, равно как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 другого животного,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принадлежащего этому</w:t>
      </w:r>
      <w:r>
        <w:rPr>
          <w:spacing w:val="-8"/>
          <w:sz w:val="24"/>
        </w:rPr>
        <w:t xml:space="preserve"> </w:t>
      </w:r>
      <w:r>
        <w:rPr>
          <w:sz w:val="24"/>
        </w:rPr>
        <w:t>же владельцу.</w:t>
      </w:r>
    </w:p>
    <w:p w:rsidR="004A7675" w:rsidRDefault="00000000">
      <w:pPr>
        <w:pStyle w:val="a5"/>
        <w:numPr>
          <w:ilvl w:val="1"/>
          <w:numId w:val="6"/>
        </w:numPr>
        <w:tabs>
          <w:tab w:val="left" w:pos="1263"/>
        </w:tabs>
        <w:spacing w:before="3"/>
        <w:ind w:right="119"/>
        <w:jc w:val="both"/>
        <w:rPr>
          <w:b/>
          <w:i/>
          <w:sz w:val="24"/>
        </w:rPr>
      </w:pPr>
      <w:r>
        <w:rPr>
          <w:sz w:val="24"/>
        </w:rPr>
        <w:t xml:space="preserve">Фиксация животного для осмотра врачом производится </w:t>
      </w:r>
      <w:r>
        <w:rPr>
          <w:b/>
          <w:i/>
          <w:sz w:val="24"/>
        </w:rPr>
        <w:t>Владельцем пациента</w:t>
      </w:r>
      <w:r>
        <w:rPr>
          <w:sz w:val="24"/>
        </w:rPr>
        <w:t xml:space="preserve">. Персонал </w:t>
      </w:r>
      <w:r>
        <w:rPr>
          <w:b/>
          <w:i/>
          <w:sz w:val="24"/>
        </w:rPr>
        <w:t xml:space="preserve">Клиники </w:t>
      </w:r>
      <w:r>
        <w:rPr>
          <w:sz w:val="24"/>
        </w:rPr>
        <w:t xml:space="preserve">не несет ответственности за травмы, полученные </w:t>
      </w:r>
      <w:r>
        <w:rPr>
          <w:b/>
          <w:i/>
          <w:sz w:val="24"/>
        </w:rPr>
        <w:t xml:space="preserve">Владельцем пациента </w:t>
      </w:r>
      <w:r>
        <w:rPr>
          <w:sz w:val="24"/>
        </w:rPr>
        <w:t xml:space="preserve">от собственного животного. Фиксация животного персоналом </w:t>
      </w:r>
      <w:r>
        <w:rPr>
          <w:b/>
          <w:i/>
          <w:sz w:val="24"/>
        </w:rPr>
        <w:t xml:space="preserve">Клиники </w:t>
      </w:r>
      <w:r>
        <w:rPr>
          <w:sz w:val="24"/>
        </w:rPr>
        <w:t xml:space="preserve">оплачивается дополнительно согласно </w:t>
      </w:r>
      <w:r>
        <w:rPr>
          <w:b/>
          <w:i/>
          <w:sz w:val="24"/>
        </w:rPr>
        <w:t>Прейскуранту.</w:t>
      </w:r>
    </w:p>
    <w:p w:rsidR="004A7675" w:rsidRDefault="00000000">
      <w:pPr>
        <w:pStyle w:val="a5"/>
        <w:numPr>
          <w:ilvl w:val="1"/>
          <w:numId w:val="6"/>
        </w:numPr>
        <w:tabs>
          <w:tab w:val="left" w:pos="1263"/>
        </w:tabs>
        <w:ind w:right="122"/>
        <w:jc w:val="both"/>
        <w:rPr>
          <w:sz w:val="24"/>
        </w:rPr>
      </w:pPr>
      <w:r>
        <w:rPr>
          <w:sz w:val="24"/>
        </w:rPr>
        <w:t>При выборе методов диагностики и лечения врач руководствуется исключительно интересами животного. Постановка окончательного диагноза может требовать использования дополнительных методов обследования (лабораторных, инструментальных и т.д.). В лечении могут принимать участие разные специалисты для оказания соответствующих видов ветеринарной помощи, проводиться необходимые консультации, в ходе которых решаются вопросы по объёму обследования, выбору метода лечения, в том числе с участием сторонних учреждений и специалистов.</w:t>
      </w:r>
      <w:r>
        <w:rPr>
          <w:spacing w:val="80"/>
          <w:sz w:val="24"/>
        </w:rPr>
        <w:t xml:space="preserve"> </w:t>
      </w:r>
      <w:r>
        <w:rPr>
          <w:b/>
          <w:i/>
          <w:sz w:val="24"/>
        </w:rPr>
        <w:t xml:space="preserve">Клиника </w:t>
      </w:r>
      <w:r>
        <w:rPr>
          <w:sz w:val="24"/>
        </w:rPr>
        <w:t xml:space="preserve">имеет право привлекать третьих лиц для оказания услуг </w:t>
      </w:r>
      <w:r>
        <w:rPr>
          <w:b/>
          <w:i/>
          <w:sz w:val="24"/>
        </w:rPr>
        <w:t>Пациенту</w:t>
      </w:r>
      <w:r>
        <w:rPr>
          <w:sz w:val="24"/>
        </w:rPr>
        <w:t>. При необходимости, исследования и анализы проводятся многократно для динамического наблюдения за изменением состояния организма. Постановка точного диагноза не регламентировано по времени. До постановки окончательного диагноза больным оказывается симптоматическое лечение.</w:t>
      </w:r>
    </w:p>
    <w:p w:rsidR="004A7675" w:rsidRDefault="00000000">
      <w:pPr>
        <w:pStyle w:val="a5"/>
        <w:numPr>
          <w:ilvl w:val="1"/>
          <w:numId w:val="6"/>
        </w:numPr>
        <w:tabs>
          <w:tab w:val="left" w:pos="1263"/>
        </w:tabs>
        <w:spacing w:line="242" w:lineRule="auto"/>
        <w:ind w:right="119"/>
        <w:jc w:val="both"/>
        <w:rPr>
          <w:sz w:val="24"/>
        </w:rPr>
      </w:pPr>
      <w:r>
        <w:rPr>
          <w:sz w:val="24"/>
        </w:rPr>
        <w:t xml:space="preserve">В случае необходимости оказания стационарного лечения, хирургического вмешательства, анестезиологического пособия, инвазивных манипуляций </w:t>
      </w:r>
      <w:r>
        <w:rPr>
          <w:b/>
          <w:i/>
          <w:sz w:val="24"/>
        </w:rPr>
        <w:t xml:space="preserve">Клиника </w:t>
      </w:r>
      <w:r>
        <w:rPr>
          <w:sz w:val="24"/>
        </w:rPr>
        <w:t xml:space="preserve">оформляет, а </w:t>
      </w:r>
      <w:r>
        <w:rPr>
          <w:b/>
          <w:i/>
          <w:sz w:val="24"/>
        </w:rPr>
        <w:t xml:space="preserve">Владелец пациента </w:t>
      </w:r>
      <w:r>
        <w:rPr>
          <w:sz w:val="24"/>
        </w:rPr>
        <w:t xml:space="preserve">подписывает </w:t>
      </w:r>
      <w:r>
        <w:rPr>
          <w:b/>
          <w:i/>
          <w:sz w:val="24"/>
        </w:rPr>
        <w:t>Информированное согласие</w:t>
      </w:r>
      <w:r>
        <w:rPr>
          <w:sz w:val="24"/>
        </w:rPr>
        <w:t>.</w:t>
      </w:r>
    </w:p>
    <w:p w:rsidR="004A7675" w:rsidRDefault="00000000">
      <w:pPr>
        <w:pStyle w:val="a5"/>
        <w:numPr>
          <w:ilvl w:val="1"/>
          <w:numId w:val="6"/>
        </w:numPr>
        <w:tabs>
          <w:tab w:val="left" w:pos="1263"/>
        </w:tabs>
        <w:spacing w:line="242" w:lineRule="auto"/>
        <w:ind w:right="125"/>
        <w:jc w:val="both"/>
        <w:rPr>
          <w:b/>
          <w:i/>
          <w:sz w:val="24"/>
        </w:rPr>
      </w:pPr>
      <w:r>
        <w:rPr>
          <w:sz w:val="24"/>
        </w:rPr>
        <w:t>В случаях невозможности оказания качественной услуги (отсутствие узкопрофильного специалиста, необходимого оборудования или его неисправность, условий для стационарного лечения и т.д.)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Пациент </w:t>
      </w:r>
      <w:r>
        <w:rPr>
          <w:sz w:val="24"/>
        </w:rPr>
        <w:t xml:space="preserve">может быть направлен в другую </w:t>
      </w:r>
      <w:r>
        <w:rPr>
          <w:b/>
          <w:i/>
          <w:sz w:val="24"/>
        </w:rPr>
        <w:t>Клинику.</w:t>
      </w:r>
    </w:p>
    <w:p w:rsidR="004A7675" w:rsidRDefault="00000000">
      <w:pPr>
        <w:pStyle w:val="2"/>
        <w:numPr>
          <w:ilvl w:val="1"/>
          <w:numId w:val="6"/>
        </w:numPr>
        <w:tabs>
          <w:tab w:val="left" w:pos="1263"/>
        </w:tabs>
        <w:spacing w:line="269" w:lineRule="exact"/>
        <w:ind w:hanging="566"/>
        <w:jc w:val="both"/>
      </w:pPr>
      <w:r>
        <w:t>Эвтаназия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кремация.</w:t>
      </w:r>
    </w:p>
    <w:p w:rsidR="004A7675" w:rsidRDefault="00000000">
      <w:pPr>
        <w:pStyle w:val="a3"/>
        <w:spacing w:line="237" w:lineRule="auto"/>
        <w:ind w:right="136" w:firstLine="0"/>
      </w:pPr>
      <w:r>
        <w:t>Проводится только по показаниям и после прямой просьбы владельца, что обусловлено Этическим Кодексом Ветеринарного врача.</w:t>
      </w:r>
    </w:p>
    <w:p w:rsidR="004A7675" w:rsidRDefault="00000000">
      <w:pPr>
        <w:pStyle w:val="a5"/>
        <w:numPr>
          <w:ilvl w:val="2"/>
          <w:numId w:val="5"/>
        </w:numPr>
        <w:tabs>
          <w:tab w:val="left" w:pos="2035"/>
          <w:tab w:val="left" w:pos="2037"/>
        </w:tabs>
        <w:ind w:right="134"/>
        <w:rPr>
          <w:sz w:val="24"/>
        </w:rPr>
      </w:pPr>
      <w:r>
        <w:rPr>
          <w:sz w:val="24"/>
        </w:rPr>
        <w:t>Врач</w:t>
      </w:r>
      <w:r>
        <w:rPr>
          <w:spacing w:val="38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3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эвтаназии,</w:t>
      </w:r>
      <w:r>
        <w:rPr>
          <w:spacing w:val="40"/>
          <w:sz w:val="24"/>
        </w:rPr>
        <w:t xml:space="preserve"> </w:t>
      </w:r>
      <w:r>
        <w:rPr>
          <w:sz w:val="24"/>
        </w:rPr>
        <w:t>если</w:t>
      </w:r>
      <w:r>
        <w:rPr>
          <w:spacing w:val="35"/>
          <w:sz w:val="24"/>
        </w:rPr>
        <w:t xml:space="preserve"> </w:t>
      </w:r>
      <w:r>
        <w:rPr>
          <w:sz w:val="24"/>
        </w:rPr>
        <w:t>ее</w:t>
      </w:r>
      <w:r>
        <w:rPr>
          <w:spacing w:val="38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будет </w:t>
      </w:r>
      <w:r>
        <w:rPr>
          <w:spacing w:val="-2"/>
          <w:sz w:val="24"/>
        </w:rPr>
        <w:t>сомнительна.</w:t>
      </w:r>
    </w:p>
    <w:p w:rsidR="004A7675" w:rsidRDefault="00000000">
      <w:pPr>
        <w:pStyle w:val="a5"/>
        <w:numPr>
          <w:ilvl w:val="2"/>
          <w:numId w:val="5"/>
        </w:numPr>
        <w:tabs>
          <w:tab w:val="left" w:pos="1972"/>
          <w:tab w:val="left" w:pos="1974"/>
          <w:tab w:val="left" w:pos="2833"/>
          <w:tab w:val="left" w:pos="4193"/>
          <w:tab w:val="left" w:pos="5422"/>
          <w:tab w:val="left" w:pos="6713"/>
          <w:tab w:val="left" w:pos="7630"/>
          <w:tab w:val="left" w:pos="8922"/>
          <w:tab w:val="left" w:pos="10232"/>
        </w:tabs>
        <w:spacing w:before="3" w:line="237" w:lineRule="auto"/>
        <w:ind w:left="1974" w:right="115" w:hanging="707"/>
        <w:rPr>
          <w:sz w:val="24"/>
        </w:rPr>
      </w:pPr>
      <w:r>
        <w:rPr>
          <w:spacing w:val="-2"/>
          <w:sz w:val="24"/>
        </w:rPr>
        <w:t>Перед</w:t>
      </w:r>
      <w:r>
        <w:rPr>
          <w:sz w:val="24"/>
        </w:rPr>
        <w:tab/>
      </w:r>
      <w:r>
        <w:rPr>
          <w:spacing w:val="-2"/>
          <w:sz w:val="24"/>
        </w:rPr>
        <w:t>эвтаназией</w:t>
      </w:r>
      <w:r>
        <w:rPr>
          <w:sz w:val="24"/>
        </w:rPr>
        <w:tab/>
      </w:r>
      <w:r>
        <w:rPr>
          <w:b/>
          <w:i/>
          <w:spacing w:val="-2"/>
          <w:sz w:val="24"/>
        </w:rPr>
        <w:t>Владелец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пациента</w:t>
      </w:r>
      <w:r>
        <w:rPr>
          <w:b/>
          <w:i/>
          <w:sz w:val="24"/>
        </w:rPr>
        <w:tab/>
      </w:r>
      <w:r>
        <w:rPr>
          <w:spacing w:val="-2"/>
          <w:sz w:val="24"/>
        </w:rPr>
        <w:t>обязан</w:t>
      </w:r>
      <w:r>
        <w:rPr>
          <w:sz w:val="24"/>
        </w:rPr>
        <w:tab/>
      </w:r>
      <w:r>
        <w:rPr>
          <w:spacing w:val="-2"/>
          <w:sz w:val="24"/>
        </w:rPr>
        <w:t>подписать</w:t>
      </w:r>
      <w:r>
        <w:rPr>
          <w:sz w:val="24"/>
        </w:rPr>
        <w:tab/>
      </w:r>
      <w:r>
        <w:rPr>
          <w:b/>
          <w:i/>
          <w:spacing w:val="-2"/>
          <w:sz w:val="24"/>
        </w:rPr>
        <w:t>Заявление</w:t>
      </w:r>
      <w:r>
        <w:rPr>
          <w:b/>
          <w:i/>
          <w:sz w:val="24"/>
        </w:rPr>
        <w:tab/>
      </w:r>
      <w:r>
        <w:rPr>
          <w:b/>
          <w:i/>
          <w:spacing w:val="-6"/>
          <w:sz w:val="24"/>
        </w:rPr>
        <w:t xml:space="preserve">на </w:t>
      </w:r>
      <w:r>
        <w:rPr>
          <w:b/>
          <w:i/>
          <w:spacing w:val="-2"/>
          <w:sz w:val="24"/>
        </w:rPr>
        <w:t>эвтаназию</w:t>
      </w:r>
      <w:r>
        <w:rPr>
          <w:spacing w:val="-2"/>
          <w:sz w:val="24"/>
        </w:rPr>
        <w:t>.</w:t>
      </w:r>
    </w:p>
    <w:p w:rsidR="004A7675" w:rsidRDefault="00000000">
      <w:pPr>
        <w:pStyle w:val="a5"/>
        <w:numPr>
          <w:ilvl w:val="2"/>
          <w:numId w:val="5"/>
        </w:numPr>
        <w:tabs>
          <w:tab w:val="left" w:pos="1972"/>
          <w:tab w:val="left" w:pos="1974"/>
        </w:tabs>
        <w:spacing w:before="6" w:line="237" w:lineRule="auto"/>
        <w:ind w:left="1974" w:right="127" w:hanging="707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гибели </w:t>
      </w:r>
      <w:r>
        <w:rPr>
          <w:b/>
          <w:i/>
          <w:sz w:val="24"/>
        </w:rPr>
        <w:t>Пациента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возможно оказание услуги по кремации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согласовании с </w:t>
      </w:r>
      <w:r>
        <w:rPr>
          <w:b/>
          <w:i/>
          <w:sz w:val="24"/>
        </w:rPr>
        <w:t>Владельцем пациента</w:t>
      </w:r>
      <w:r>
        <w:rPr>
          <w:sz w:val="24"/>
        </w:rPr>
        <w:t xml:space="preserve">), которая оплачивается согласно </w:t>
      </w:r>
      <w:r>
        <w:rPr>
          <w:b/>
          <w:i/>
          <w:sz w:val="24"/>
        </w:rPr>
        <w:t>Прейскуранту</w:t>
      </w:r>
      <w:r>
        <w:rPr>
          <w:sz w:val="24"/>
        </w:rPr>
        <w:t>.</w:t>
      </w:r>
    </w:p>
    <w:p w:rsidR="004A7675" w:rsidRDefault="00000000">
      <w:pPr>
        <w:pStyle w:val="a5"/>
        <w:numPr>
          <w:ilvl w:val="2"/>
          <w:numId w:val="5"/>
        </w:numPr>
        <w:tabs>
          <w:tab w:val="left" w:pos="1973"/>
          <w:tab w:val="left" w:pos="2732"/>
          <w:tab w:val="left" w:pos="3715"/>
          <w:tab w:val="left" w:pos="4281"/>
          <w:tab w:val="left" w:pos="5604"/>
          <w:tab w:val="left" w:pos="6929"/>
          <w:tab w:val="left" w:pos="8327"/>
          <w:tab w:val="left" w:pos="9425"/>
        </w:tabs>
        <w:spacing w:before="3" w:line="275" w:lineRule="exact"/>
        <w:ind w:left="1973" w:hanging="705"/>
        <w:rPr>
          <w:sz w:val="24"/>
        </w:rPr>
      </w:pPr>
      <w:r>
        <w:rPr>
          <w:spacing w:val="-5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отказе</w:t>
      </w:r>
      <w:r>
        <w:rPr>
          <w:sz w:val="24"/>
        </w:rPr>
        <w:tab/>
      </w:r>
      <w:r>
        <w:rPr>
          <w:spacing w:val="-5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кремации</w:t>
      </w:r>
      <w:r>
        <w:rPr>
          <w:sz w:val="24"/>
        </w:rPr>
        <w:tab/>
      </w:r>
      <w:r>
        <w:rPr>
          <w:b/>
          <w:i/>
          <w:spacing w:val="-2"/>
          <w:sz w:val="24"/>
        </w:rPr>
        <w:t>Владелец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пациента</w:t>
      </w:r>
      <w:r>
        <w:rPr>
          <w:b/>
          <w:i/>
          <w:sz w:val="24"/>
        </w:rPr>
        <w:tab/>
      </w:r>
      <w:r>
        <w:rPr>
          <w:spacing w:val="-2"/>
          <w:sz w:val="24"/>
        </w:rPr>
        <w:t>должен</w:t>
      </w:r>
      <w:r>
        <w:rPr>
          <w:sz w:val="24"/>
        </w:rPr>
        <w:tab/>
      </w:r>
      <w:r>
        <w:rPr>
          <w:spacing w:val="-2"/>
          <w:sz w:val="24"/>
        </w:rPr>
        <w:t>подписать</w:t>
      </w:r>
    </w:p>
    <w:p w:rsidR="004A7675" w:rsidRDefault="00000000">
      <w:pPr>
        <w:spacing w:line="275" w:lineRule="exact"/>
        <w:ind w:left="1974"/>
        <w:rPr>
          <w:b/>
          <w:i/>
          <w:sz w:val="24"/>
        </w:rPr>
      </w:pPr>
      <w:r>
        <w:rPr>
          <w:b/>
          <w:i/>
          <w:sz w:val="24"/>
        </w:rPr>
        <w:t>Информированный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отказ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-2"/>
          <w:sz w:val="24"/>
        </w:rPr>
        <w:t xml:space="preserve"> утилизации.</w:t>
      </w:r>
    </w:p>
    <w:p w:rsidR="004A7675" w:rsidRDefault="004A7675">
      <w:pPr>
        <w:pStyle w:val="a3"/>
        <w:ind w:left="0" w:firstLine="0"/>
        <w:jc w:val="left"/>
        <w:rPr>
          <w:b/>
          <w:i/>
        </w:rPr>
      </w:pPr>
    </w:p>
    <w:p w:rsidR="004A7675" w:rsidRDefault="00000000">
      <w:pPr>
        <w:pStyle w:val="1"/>
        <w:numPr>
          <w:ilvl w:val="0"/>
          <w:numId w:val="6"/>
        </w:numPr>
        <w:tabs>
          <w:tab w:val="left" w:pos="774"/>
        </w:tabs>
        <w:jc w:val="both"/>
        <w:rPr>
          <w:u w:val="none"/>
        </w:rPr>
      </w:pPr>
      <w:r>
        <w:t>Обязанности</w:t>
      </w:r>
      <w:r>
        <w:rPr>
          <w:spacing w:val="-3"/>
        </w:rPr>
        <w:t xml:space="preserve"> </w:t>
      </w:r>
      <w:r>
        <w:rPr>
          <w:spacing w:val="-2"/>
        </w:rPr>
        <w:t>сторон:</w:t>
      </w:r>
    </w:p>
    <w:p w:rsidR="004A7675" w:rsidRDefault="00000000">
      <w:pPr>
        <w:pStyle w:val="a5"/>
        <w:numPr>
          <w:ilvl w:val="1"/>
          <w:numId w:val="6"/>
        </w:numPr>
        <w:tabs>
          <w:tab w:val="left" w:pos="1263"/>
        </w:tabs>
        <w:spacing w:line="275" w:lineRule="exact"/>
        <w:ind w:hanging="566"/>
        <w:jc w:val="both"/>
        <w:rPr>
          <w:sz w:val="24"/>
        </w:rPr>
      </w:pPr>
      <w:r>
        <w:rPr>
          <w:b/>
          <w:i/>
          <w:sz w:val="24"/>
        </w:rPr>
        <w:t>Клиника</w:t>
      </w:r>
      <w:r>
        <w:rPr>
          <w:b/>
          <w:i/>
          <w:spacing w:val="-3"/>
          <w:sz w:val="24"/>
        </w:rPr>
        <w:t xml:space="preserve"> </w:t>
      </w:r>
      <w:r>
        <w:rPr>
          <w:spacing w:val="-2"/>
          <w:sz w:val="24"/>
        </w:rPr>
        <w:t>обязуется:</w:t>
      </w:r>
    </w:p>
    <w:p w:rsidR="004A7675" w:rsidRDefault="00000000">
      <w:pPr>
        <w:pStyle w:val="a5"/>
        <w:numPr>
          <w:ilvl w:val="2"/>
          <w:numId w:val="6"/>
        </w:numPr>
        <w:tabs>
          <w:tab w:val="left" w:pos="2035"/>
          <w:tab w:val="left" w:pos="2037"/>
        </w:tabs>
        <w:spacing w:before="10" w:line="232" w:lineRule="auto"/>
        <w:ind w:right="119"/>
        <w:jc w:val="both"/>
        <w:rPr>
          <w:sz w:val="24"/>
        </w:rPr>
      </w:pPr>
      <w:r>
        <w:rPr>
          <w:sz w:val="24"/>
        </w:rPr>
        <w:t xml:space="preserve">Проинформировать </w:t>
      </w:r>
      <w:r>
        <w:rPr>
          <w:b/>
          <w:i/>
          <w:sz w:val="24"/>
        </w:rPr>
        <w:t xml:space="preserve">Владельца пациента </w:t>
      </w:r>
      <w:r>
        <w:rPr>
          <w:sz w:val="24"/>
        </w:rPr>
        <w:t xml:space="preserve">о режиме работы </w:t>
      </w:r>
      <w:r>
        <w:rPr>
          <w:b/>
          <w:i/>
          <w:sz w:val="24"/>
        </w:rPr>
        <w:t>Клиники</w:t>
      </w:r>
      <w:r>
        <w:rPr>
          <w:sz w:val="24"/>
        </w:rPr>
        <w:t>, правилах работы, перечне и стоимости оказываемых услуг.</w:t>
      </w:r>
    </w:p>
    <w:p w:rsidR="004A7675" w:rsidRDefault="00000000">
      <w:pPr>
        <w:pStyle w:val="a5"/>
        <w:numPr>
          <w:ilvl w:val="2"/>
          <w:numId w:val="6"/>
        </w:numPr>
        <w:tabs>
          <w:tab w:val="left" w:pos="2035"/>
          <w:tab w:val="left" w:pos="2037"/>
        </w:tabs>
        <w:spacing w:before="12" w:line="237" w:lineRule="auto"/>
        <w:ind w:right="126"/>
        <w:jc w:val="both"/>
        <w:rPr>
          <w:sz w:val="24"/>
        </w:rPr>
      </w:pPr>
      <w:r>
        <w:rPr>
          <w:sz w:val="24"/>
        </w:rPr>
        <w:t xml:space="preserve">Предоставить </w:t>
      </w:r>
      <w:r>
        <w:rPr>
          <w:b/>
          <w:i/>
          <w:sz w:val="24"/>
        </w:rPr>
        <w:t xml:space="preserve">Владельцу </w:t>
      </w:r>
      <w:r>
        <w:rPr>
          <w:sz w:val="24"/>
        </w:rPr>
        <w:t xml:space="preserve">информацию о состоянии </w:t>
      </w:r>
      <w:r>
        <w:rPr>
          <w:b/>
          <w:i/>
          <w:sz w:val="24"/>
        </w:rPr>
        <w:t>Пациента</w:t>
      </w:r>
      <w:r>
        <w:rPr>
          <w:sz w:val="24"/>
        </w:rPr>
        <w:t>, о сути заболевания, прогнозе и методах, и сроках лечения, в т.ч. и альтернативных, рисках и возможных осложнениях.</w:t>
      </w:r>
    </w:p>
    <w:p w:rsidR="004A7675" w:rsidRPr="0084064E" w:rsidRDefault="00000000" w:rsidP="0084064E">
      <w:pPr>
        <w:pStyle w:val="a5"/>
        <w:numPr>
          <w:ilvl w:val="2"/>
          <w:numId w:val="6"/>
        </w:numPr>
        <w:tabs>
          <w:tab w:val="left" w:pos="2035"/>
          <w:tab w:val="left" w:pos="2037"/>
        </w:tabs>
        <w:spacing w:before="6" w:line="237" w:lineRule="auto"/>
        <w:ind w:right="115"/>
        <w:jc w:val="both"/>
        <w:rPr>
          <w:sz w:val="24"/>
        </w:rPr>
        <w:sectPr w:rsidR="004A7675" w:rsidRPr="0084064E">
          <w:pgSz w:w="11910" w:h="16840"/>
          <w:pgMar w:top="620" w:right="720" w:bottom="280" w:left="580" w:header="720" w:footer="720" w:gutter="0"/>
          <w:cols w:space="720"/>
        </w:sectPr>
      </w:pPr>
      <w:r>
        <w:rPr>
          <w:sz w:val="24"/>
        </w:rPr>
        <w:t xml:space="preserve">Обеспечить качественные методы лечения </w:t>
      </w:r>
      <w:r>
        <w:rPr>
          <w:b/>
          <w:i/>
          <w:sz w:val="24"/>
        </w:rPr>
        <w:t xml:space="preserve">Пациента </w:t>
      </w:r>
      <w:r>
        <w:rPr>
          <w:sz w:val="24"/>
        </w:rPr>
        <w:t>в соответствии с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диагнозом</w:t>
      </w:r>
      <w:r>
        <w:rPr>
          <w:spacing w:val="40"/>
          <w:sz w:val="24"/>
        </w:rPr>
        <w:t xml:space="preserve">  </w:t>
      </w:r>
      <w:r>
        <w:rPr>
          <w:sz w:val="24"/>
        </w:rPr>
        <w:t>или</w:t>
      </w:r>
      <w:proofErr w:type="gramEnd"/>
      <w:r>
        <w:rPr>
          <w:spacing w:val="40"/>
          <w:sz w:val="24"/>
        </w:rPr>
        <w:t xml:space="preserve">  </w:t>
      </w:r>
      <w:r w:rsidR="00CA4658" w:rsidRPr="008100B2">
        <w:rPr>
          <w:sz w:val="24"/>
        </w:rPr>
        <w:t>симптомокомплексом.</w:t>
      </w:r>
    </w:p>
    <w:p w:rsidR="004A7675" w:rsidRPr="008100B2" w:rsidRDefault="004A7675" w:rsidP="0084064E">
      <w:pPr>
        <w:pStyle w:val="2"/>
        <w:spacing w:before="71" w:line="237" w:lineRule="auto"/>
        <w:ind w:left="0" w:right="117"/>
        <w:rPr>
          <w:b w:val="0"/>
          <w:i w:val="0"/>
        </w:rPr>
      </w:pPr>
    </w:p>
    <w:p w:rsidR="004A7675" w:rsidRDefault="00000000">
      <w:pPr>
        <w:pStyle w:val="a5"/>
        <w:numPr>
          <w:ilvl w:val="2"/>
          <w:numId w:val="6"/>
        </w:numPr>
        <w:tabs>
          <w:tab w:val="left" w:pos="2035"/>
          <w:tab w:val="left" w:pos="2037"/>
        </w:tabs>
        <w:spacing w:before="6" w:line="237" w:lineRule="auto"/>
        <w:ind w:right="123"/>
        <w:jc w:val="both"/>
        <w:rPr>
          <w:b/>
          <w:i/>
          <w:sz w:val="24"/>
        </w:rPr>
      </w:pPr>
      <w:r>
        <w:rPr>
          <w:sz w:val="24"/>
        </w:rPr>
        <w:t xml:space="preserve">Проявлять гуманное отношение к </w:t>
      </w:r>
      <w:r>
        <w:rPr>
          <w:b/>
          <w:i/>
          <w:sz w:val="24"/>
        </w:rPr>
        <w:t xml:space="preserve">Пациенту </w:t>
      </w:r>
      <w:r>
        <w:rPr>
          <w:sz w:val="24"/>
        </w:rPr>
        <w:t xml:space="preserve">и делать все необходимое для его комфортного пребывания в </w:t>
      </w:r>
      <w:r>
        <w:rPr>
          <w:b/>
          <w:i/>
          <w:sz w:val="24"/>
        </w:rPr>
        <w:t>Клинике.</w:t>
      </w:r>
    </w:p>
    <w:p w:rsidR="004A7675" w:rsidRDefault="00000000">
      <w:pPr>
        <w:pStyle w:val="a5"/>
        <w:numPr>
          <w:ilvl w:val="1"/>
          <w:numId w:val="6"/>
        </w:numPr>
        <w:tabs>
          <w:tab w:val="left" w:pos="1263"/>
        </w:tabs>
        <w:spacing w:line="273" w:lineRule="exact"/>
        <w:ind w:hanging="566"/>
        <w:jc w:val="both"/>
        <w:rPr>
          <w:b/>
          <w:i/>
          <w:sz w:val="24"/>
        </w:rPr>
      </w:pPr>
      <w:r>
        <w:rPr>
          <w:b/>
          <w:i/>
          <w:sz w:val="24"/>
        </w:rPr>
        <w:t>Владелец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пациента</w:t>
      </w:r>
      <w:r>
        <w:rPr>
          <w:b/>
          <w:i/>
          <w:spacing w:val="-5"/>
          <w:sz w:val="24"/>
        </w:rPr>
        <w:t xml:space="preserve"> </w:t>
      </w:r>
      <w:r>
        <w:rPr>
          <w:spacing w:val="-2"/>
          <w:sz w:val="24"/>
        </w:rPr>
        <w:t>обязуется</w:t>
      </w:r>
      <w:r>
        <w:rPr>
          <w:b/>
          <w:i/>
          <w:spacing w:val="-2"/>
          <w:sz w:val="24"/>
        </w:rPr>
        <w:t>:</w:t>
      </w:r>
    </w:p>
    <w:p w:rsidR="004A7675" w:rsidRDefault="00000000">
      <w:pPr>
        <w:pStyle w:val="a5"/>
        <w:numPr>
          <w:ilvl w:val="2"/>
          <w:numId w:val="6"/>
        </w:numPr>
        <w:tabs>
          <w:tab w:val="left" w:pos="2035"/>
          <w:tab w:val="left" w:pos="2037"/>
        </w:tabs>
        <w:ind w:right="116"/>
        <w:jc w:val="both"/>
        <w:rPr>
          <w:sz w:val="24"/>
        </w:rPr>
      </w:pPr>
      <w:r>
        <w:rPr>
          <w:sz w:val="24"/>
        </w:rPr>
        <w:t xml:space="preserve">Полноценно, подробно и достоверно проинформировать врача до оказания ветеринарной помощи об особенностях поведения и нарушениях в состоянии здоровья </w:t>
      </w:r>
      <w:r>
        <w:rPr>
          <w:b/>
          <w:i/>
          <w:sz w:val="24"/>
        </w:rPr>
        <w:t>Пациента</w:t>
      </w:r>
      <w:r>
        <w:rPr>
          <w:sz w:val="24"/>
        </w:rPr>
        <w:t>, а также о перенесенных животным заболеваниях, ранее проведенных профилактических вакцинациях и противопаразитарных обработках, известных ему аллергических реакциях и противопоказаниях. Оказать всестороннюю помощь ветеринарному врачу при сборе анамнеза и дальнейшего лечения животного.</w:t>
      </w:r>
    </w:p>
    <w:p w:rsidR="004A7675" w:rsidRDefault="00000000">
      <w:pPr>
        <w:pStyle w:val="a5"/>
        <w:numPr>
          <w:ilvl w:val="2"/>
          <w:numId w:val="6"/>
        </w:numPr>
        <w:tabs>
          <w:tab w:val="left" w:pos="2035"/>
          <w:tab w:val="left" w:pos="2037"/>
        </w:tabs>
        <w:spacing w:before="7"/>
        <w:ind w:right="119"/>
        <w:jc w:val="both"/>
        <w:rPr>
          <w:b/>
          <w:i/>
          <w:sz w:val="24"/>
        </w:rPr>
      </w:pPr>
      <w:r>
        <w:rPr>
          <w:sz w:val="24"/>
        </w:rPr>
        <w:t xml:space="preserve">Подготовить </w:t>
      </w:r>
      <w:r>
        <w:rPr>
          <w:b/>
          <w:i/>
          <w:sz w:val="24"/>
        </w:rPr>
        <w:t xml:space="preserve">Пациента </w:t>
      </w:r>
      <w:r>
        <w:rPr>
          <w:sz w:val="24"/>
        </w:rPr>
        <w:t xml:space="preserve">перед операцией или диагностической процедурой, или сдачей лабораторных анализов в соответствии с рекомендациями сотрудника </w:t>
      </w:r>
      <w:r>
        <w:rPr>
          <w:b/>
          <w:i/>
          <w:spacing w:val="-2"/>
          <w:sz w:val="24"/>
        </w:rPr>
        <w:t>Клиники.</w:t>
      </w:r>
    </w:p>
    <w:p w:rsidR="004A7675" w:rsidRDefault="00000000">
      <w:pPr>
        <w:pStyle w:val="a5"/>
        <w:numPr>
          <w:ilvl w:val="2"/>
          <w:numId w:val="6"/>
        </w:numPr>
        <w:tabs>
          <w:tab w:val="left" w:pos="2035"/>
          <w:tab w:val="left" w:pos="2037"/>
        </w:tabs>
        <w:ind w:right="119"/>
        <w:jc w:val="both"/>
        <w:rPr>
          <w:sz w:val="24"/>
        </w:rPr>
      </w:pPr>
      <w:r>
        <w:rPr>
          <w:sz w:val="24"/>
        </w:rPr>
        <w:t xml:space="preserve">Обеспечить соблюдение назначений врача и выполнение назначенных лечебных процедур. Своевременно информировать специалистов </w:t>
      </w:r>
      <w:r>
        <w:rPr>
          <w:b/>
          <w:i/>
          <w:sz w:val="24"/>
        </w:rPr>
        <w:t xml:space="preserve">Клиники </w:t>
      </w:r>
      <w:r>
        <w:rPr>
          <w:sz w:val="24"/>
        </w:rPr>
        <w:t>о любых изменениях его самочувствия и состояния здоровья.</w:t>
      </w:r>
    </w:p>
    <w:p w:rsidR="004A7675" w:rsidRDefault="00000000">
      <w:pPr>
        <w:pStyle w:val="a5"/>
        <w:numPr>
          <w:ilvl w:val="2"/>
          <w:numId w:val="6"/>
        </w:numPr>
        <w:tabs>
          <w:tab w:val="left" w:pos="2035"/>
          <w:tab w:val="left" w:pos="2037"/>
        </w:tabs>
        <w:spacing w:before="7" w:line="232" w:lineRule="auto"/>
        <w:ind w:right="118"/>
        <w:jc w:val="both"/>
        <w:rPr>
          <w:sz w:val="24"/>
        </w:rPr>
      </w:pPr>
      <w:r>
        <w:rPr>
          <w:sz w:val="24"/>
        </w:rPr>
        <w:t xml:space="preserve">Оказывать содействие в обеспечении безопасности сотрудников </w:t>
      </w:r>
      <w:r>
        <w:rPr>
          <w:b/>
          <w:i/>
          <w:sz w:val="24"/>
        </w:rPr>
        <w:t xml:space="preserve">Клиники </w:t>
      </w:r>
      <w:r>
        <w:rPr>
          <w:sz w:val="24"/>
        </w:rPr>
        <w:t>и ее посетителей, соблюдая все необходимые рекомендации персонала.</w:t>
      </w:r>
    </w:p>
    <w:p w:rsidR="004A7675" w:rsidRDefault="00000000">
      <w:pPr>
        <w:pStyle w:val="a5"/>
        <w:numPr>
          <w:ilvl w:val="2"/>
          <w:numId w:val="6"/>
        </w:numPr>
        <w:tabs>
          <w:tab w:val="left" w:pos="2035"/>
          <w:tab w:val="left" w:pos="2037"/>
        </w:tabs>
        <w:spacing w:before="10"/>
        <w:ind w:right="115"/>
        <w:jc w:val="both"/>
        <w:rPr>
          <w:sz w:val="24"/>
        </w:rPr>
      </w:pPr>
      <w:r>
        <w:rPr>
          <w:sz w:val="24"/>
        </w:rPr>
        <w:t xml:space="preserve">Обеспечить соответствующее содержание и кормление </w:t>
      </w:r>
      <w:r>
        <w:rPr>
          <w:b/>
          <w:i/>
          <w:sz w:val="24"/>
        </w:rPr>
        <w:t xml:space="preserve">Пациента </w:t>
      </w:r>
      <w:r>
        <w:rPr>
          <w:sz w:val="24"/>
        </w:rPr>
        <w:t>согласно зоогигиеническим требованиям, а также проведение обязательных лечебно- профилактических мероприятий в сроки, определенные инструкциями, наставлениями, рекомендациями по содержанию животных и в случаях, предусмотренных законодательством РФ.</w:t>
      </w:r>
    </w:p>
    <w:p w:rsidR="004A7675" w:rsidRDefault="00000000">
      <w:pPr>
        <w:pStyle w:val="1"/>
        <w:numPr>
          <w:ilvl w:val="0"/>
          <w:numId w:val="6"/>
        </w:numPr>
        <w:tabs>
          <w:tab w:val="left" w:pos="865"/>
        </w:tabs>
        <w:spacing w:line="274" w:lineRule="exact"/>
        <w:ind w:left="865" w:hanging="451"/>
        <w:jc w:val="both"/>
        <w:rPr>
          <w:u w:val="none"/>
        </w:rPr>
      </w:pPr>
      <w:r>
        <w:t>Ответственность</w:t>
      </w:r>
      <w:r>
        <w:rPr>
          <w:spacing w:val="-5"/>
        </w:rPr>
        <w:t xml:space="preserve"> </w:t>
      </w:r>
      <w:r>
        <w:rPr>
          <w:spacing w:val="-2"/>
        </w:rPr>
        <w:t>сторон:</w:t>
      </w:r>
    </w:p>
    <w:p w:rsidR="004A7675" w:rsidRDefault="00000000">
      <w:pPr>
        <w:pStyle w:val="2"/>
        <w:numPr>
          <w:ilvl w:val="1"/>
          <w:numId w:val="6"/>
        </w:numPr>
        <w:tabs>
          <w:tab w:val="left" w:pos="1282"/>
        </w:tabs>
        <w:spacing w:before="3"/>
        <w:ind w:left="1282" w:hanging="446"/>
        <w:jc w:val="both"/>
      </w:pPr>
      <w:r>
        <w:t>Ответственность</w:t>
      </w:r>
      <w:r>
        <w:rPr>
          <w:spacing w:val="-1"/>
        </w:rPr>
        <w:t xml:space="preserve"> </w:t>
      </w:r>
      <w:r>
        <w:rPr>
          <w:spacing w:val="-2"/>
        </w:rPr>
        <w:t>Клиники:</w:t>
      </w:r>
    </w:p>
    <w:p w:rsidR="004A7675" w:rsidRDefault="00000000">
      <w:pPr>
        <w:pStyle w:val="a5"/>
        <w:numPr>
          <w:ilvl w:val="2"/>
          <w:numId w:val="4"/>
        </w:numPr>
        <w:tabs>
          <w:tab w:val="left" w:pos="1974"/>
        </w:tabs>
        <w:ind w:right="127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Клиника </w:t>
      </w:r>
      <w:r>
        <w:rPr>
          <w:sz w:val="24"/>
        </w:rPr>
        <w:t>несет ответственность за качество предоставляемых ветеринарных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</w:t>
      </w:r>
      <w:r w:rsidR="00075377" w:rsidRPr="008100B2">
        <w:rPr>
          <w:sz w:val="24"/>
        </w:rPr>
        <w:t>.</w:t>
      </w:r>
    </w:p>
    <w:p w:rsidR="004A7675" w:rsidRDefault="00000000">
      <w:pPr>
        <w:pStyle w:val="a5"/>
        <w:numPr>
          <w:ilvl w:val="2"/>
          <w:numId w:val="4"/>
        </w:numPr>
        <w:tabs>
          <w:tab w:val="left" w:pos="1974"/>
        </w:tabs>
        <w:spacing w:before="1"/>
        <w:ind w:right="120"/>
        <w:jc w:val="both"/>
        <w:rPr>
          <w:sz w:val="24"/>
        </w:rPr>
      </w:pPr>
      <w:r>
        <w:rPr>
          <w:b/>
          <w:i/>
          <w:sz w:val="24"/>
        </w:rPr>
        <w:t xml:space="preserve">Клиника </w:t>
      </w:r>
      <w:r>
        <w:rPr>
          <w:sz w:val="24"/>
        </w:rPr>
        <w:t xml:space="preserve">не несет ответственность за достижение или не достижение желаемых результатов от лечения и проведения процедур, поскольку, учитывая биологическую индивидуальность каждого организма, не существует возможности дать полную гарантию, что назначенное, либо проведенное лечение или манипуляция приведет к тому результату, который от них ожидается. Всегда существует риск и возможность ранних и поздних осложнений послеоперационного периода, вплоть до летального исхода. В своей работе врачи </w:t>
      </w:r>
      <w:r>
        <w:rPr>
          <w:b/>
          <w:i/>
          <w:sz w:val="24"/>
        </w:rPr>
        <w:t xml:space="preserve">Клиники </w:t>
      </w:r>
      <w:r>
        <w:rPr>
          <w:sz w:val="24"/>
        </w:rPr>
        <w:t>ориентируются на данные исследований, дающих возможность с наибольшей (но не полной) долей вероятности достичь нужных результатов.</w:t>
      </w:r>
    </w:p>
    <w:p w:rsidR="004A7675" w:rsidRDefault="00000000">
      <w:pPr>
        <w:pStyle w:val="a5"/>
        <w:numPr>
          <w:ilvl w:val="2"/>
          <w:numId w:val="4"/>
        </w:numPr>
        <w:tabs>
          <w:tab w:val="left" w:pos="1974"/>
        </w:tabs>
        <w:ind w:right="124"/>
        <w:jc w:val="both"/>
        <w:rPr>
          <w:sz w:val="24"/>
        </w:rPr>
      </w:pPr>
      <w:r>
        <w:rPr>
          <w:b/>
          <w:i/>
          <w:sz w:val="24"/>
        </w:rPr>
        <w:t xml:space="preserve">Клиника </w:t>
      </w:r>
      <w:r>
        <w:rPr>
          <w:sz w:val="24"/>
        </w:rPr>
        <w:t xml:space="preserve">не несёт ответственность за качество ветеринарных услуг в случае несоблюдения </w:t>
      </w:r>
      <w:r>
        <w:rPr>
          <w:b/>
          <w:i/>
          <w:sz w:val="24"/>
        </w:rPr>
        <w:t xml:space="preserve">Владельцем Пациента </w:t>
      </w:r>
      <w:r>
        <w:rPr>
          <w:sz w:val="24"/>
        </w:rPr>
        <w:t xml:space="preserve">рекомендаций врача, а также совершения </w:t>
      </w:r>
      <w:r>
        <w:rPr>
          <w:b/>
          <w:i/>
          <w:sz w:val="24"/>
        </w:rPr>
        <w:t xml:space="preserve">Владельцем Пациента </w:t>
      </w:r>
      <w:r>
        <w:rPr>
          <w:sz w:val="24"/>
        </w:rPr>
        <w:t xml:space="preserve">действий, угрожающих здоровью </w:t>
      </w:r>
      <w:r>
        <w:rPr>
          <w:b/>
          <w:i/>
          <w:sz w:val="24"/>
        </w:rPr>
        <w:t>Пациента</w:t>
      </w:r>
      <w:r>
        <w:rPr>
          <w:sz w:val="24"/>
        </w:rPr>
        <w:t>.</w:t>
      </w:r>
    </w:p>
    <w:p w:rsidR="004A7675" w:rsidRDefault="00000000">
      <w:pPr>
        <w:pStyle w:val="a5"/>
        <w:numPr>
          <w:ilvl w:val="2"/>
          <w:numId w:val="4"/>
        </w:numPr>
        <w:tabs>
          <w:tab w:val="left" w:pos="1974"/>
        </w:tabs>
        <w:spacing w:before="6" w:line="235" w:lineRule="auto"/>
        <w:ind w:right="130"/>
        <w:jc w:val="both"/>
        <w:rPr>
          <w:sz w:val="24"/>
        </w:rPr>
      </w:pPr>
      <w:r>
        <w:rPr>
          <w:b/>
          <w:i/>
          <w:sz w:val="24"/>
        </w:rPr>
        <w:t xml:space="preserve">Клиника </w:t>
      </w:r>
      <w:r>
        <w:rPr>
          <w:sz w:val="24"/>
        </w:rPr>
        <w:t>не несёт ответственность за результаты анализов, диагностические обследования и другие лечебные манипуляции, проведенные сторонними ветеринарными специалистами и учреждениями.</w:t>
      </w:r>
    </w:p>
    <w:p w:rsidR="004A7675" w:rsidRDefault="00000000">
      <w:pPr>
        <w:pStyle w:val="a5"/>
        <w:numPr>
          <w:ilvl w:val="2"/>
          <w:numId w:val="4"/>
        </w:numPr>
        <w:tabs>
          <w:tab w:val="left" w:pos="1974"/>
        </w:tabs>
        <w:spacing w:before="5" w:line="242" w:lineRule="auto"/>
        <w:ind w:right="124"/>
        <w:jc w:val="both"/>
        <w:rPr>
          <w:sz w:val="24"/>
        </w:rPr>
      </w:pPr>
      <w:r>
        <w:rPr>
          <w:sz w:val="24"/>
        </w:rPr>
        <w:t xml:space="preserve">Рентгенограммы, выписки из истории болезни, результаты анализов и другая первичная документация выдается на руки по предварительному запросу </w:t>
      </w:r>
      <w:r>
        <w:rPr>
          <w:b/>
          <w:i/>
          <w:spacing w:val="-2"/>
          <w:sz w:val="24"/>
        </w:rPr>
        <w:t>Владельца</w:t>
      </w:r>
      <w:r>
        <w:rPr>
          <w:spacing w:val="-2"/>
          <w:sz w:val="24"/>
        </w:rPr>
        <w:t>.</w:t>
      </w:r>
    </w:p>
    <w:p w:rsidR="004A7675" w:rsidRDefault="00000000">
      <w:pPr>
        <w:pStyle w:val="a5"/>
        <w:numPr>
          <w:ilvl w:val="2"/>
          <w:numId w:val="4"/>
        </w:numPr>
        <w:tabs>
          <w:tab w:val="left" w:pos="1974"/>
        </w:tabs>
        <w:spacing w:line="247" w:lineRule="auto"/>
        <w:ind w:right="134"/>
        <w:jc w:val="both"/>
        <w:rPr>
          <w:sz w:val="24"/>
        </w:rPr>
      </w:pPr>
      <w:r>
        <w:rPr>
          <w:sz w:val="24"/>
        </w:rPr>
        <w:t xml:space="preserve">Выписка из истории болезни готовится в течение семи рабочих дней и заверяется главным врачом </w:t>
      </w:r>
      <w:r>
        <w:rPr>
          <w:b/>
          <w:i/>
          <w:sz w:val="24"/>
        </w:rPr>
        <w:t>Клиники</w:t>
      </w:r>
      <w:r>
        <w:rPr>
          <w:sz w:val="24"/>
        </w:rPr>
        <w:t>.</w:t>
      </w:r>
    </w:p>
    <w:p w:rsidR="004A7675" w:rsidRDefault="00000000">
      <w:pPr>
        <w:pStyle w:val="a5"/>
        <w:numPr>
          <w:ilvl w:val="2"/>
          <w:numId w:val="4"/>
        </w:numPr>
        <w:tabs>
          <w:tab w:val="left" w:pos="1974"/>
        </w:tabs>
        <w:ind w:right="121"/>
        <w:jc w:val="both"/>
        <w:rPr>
          <w:sz w:val="24"/>
        </w:rPr>
      </w:pPr>
      <w:r>
        <w:rPr>
          <w:sz w:val="24"/>
        </w:rPr>
        <w:t xml:space="preserve">Письменные претензии </w:t>
      </w:r>
      <w:r>
        <w:rPr>
          <w:b/>
          <w:i/>
          <w:sz w:val="24"/>
        </w:rPr>
        <w:t xml:space="preserve">Клиника </w:t>
      </w:r>
      <w:r>
        <w:rPr>
          <w:sz w:val="24"/>
        </w:rPr>
        <w:t xml:space="preserve">обязана рассмотреть в 10-дневный срок в установленном порядке. Ответ на претензию направляется </w:t>
      </w:r>
      <w:r>
        <w:rPr>
          <w:b/>
          <w:i/>
          <w:sz w:val="24"/>
        </w:rPr>
        <w:t xml:space="preserve">Владельцу </w:t>
      </w:r>
      <w:r>
        <w:rPr>
          <w:sz w:val="24"/>
        </w:rPr>
        <w:t xml:space="preserve">заказным письмом с уведомлением о вручении, либо выдается на руки под роспись о </w:t>
      </w:r>
      <w:r>
        <w:rPr>
          <w:spacing w:val="-2"/>
          <w:sz w:val="24"/>
        </w:rPr>
        <w:t>вручении.</w:t>
      </w:r>
    </w:p>
    <w:p w:rsidR="004A7675" w:rsidRDefault="004A7675">
      <w:pPr>
        <w:jc w:val="both"/>
        <w:rPr>
          <w:sz w:val="24"/>
        </w:rPr>
        <w:sectPr w:rsidR="004A7675">
          <w:pgSz w:w="11910" w:h="16840"/>
          <w:pgMar w:top="620" w:right="720" w:bottom="280" w:left="580" w:header="720" w:footer="720" w:gutter="0"/>
          <w:cols w:space="720"/>
        </w:sectPr>
      </w:pPr>
    </w:p>
    <w:p w:rsidR="004A7675" w:rsidRDefault="00000000">
      <w:pPr>
        <w:pStyle w:val="a5"/>
        <w:numPr>
          <w:ilvl w:val="2"/>
          <w:numId w:val="4"/>
        </w:numPr>
        <w:tabs>
          <w:tab w:val="left" w:pos="1974"/>
        </w:tabs>
        <w:spacing w:before="69"/>
        <w:ind w:right="119"/>
        <w:jc w:val="both"/>
        <w:rPr>
          <w:sz w:val="24"/>
        </w:rPr>
      </w:pPr>
      <w:r>
        <w:rPr>
          <w:sz w:val="24"/>
        </w:rPr>
        <w:lastRenderedPageBreak/>
        <w:t xml:space="preserve">В случае неявки </w:t>
      </w:r>
      <w:r>
        <w:rPr>
          <w:b/>
          <w:i/>
          <w:sz w:val="24"/>
        </w:rPr>
        <w:t xml:space="preserve">Владельца </w:t>
      </w:r>
      <w:r>
        <w:rPr>
          <w:sz w:val="24"/>
        </w:rPr>
        <w:t xml:space="preserve">в дату окончания срока нахождения животного в стационаре </w:t>
      </w:r>
      <w:r>
        <w:rPr>
          <w:b/>
          <w:i/>
          <w:sz w:val="24"/>
        </w:rPr>
        <w:t xml:space="preserve">Клиники </w:t>
      </w:r>
      <w:r>
        <w:rPr>
          <w:sz w:val="24"/>
        </w:rPr>
        <w:t xml:space="preserve">или оставления животного на амбулаторном приеме после оказания необходимой помощи и не выхода </w:t>
      </w:r>
      <w:r>
        <w:rPr>
          <w:b/>
          <w:i/>
          <w:sz w:val="24"/>
        </w:rPr>
        <w:t xml:space="preserve">Владельца </w:t>
      </w:r>
      <w:r>
        <w:rPr>
          <w:sz w:val="24"/>
        </w:rPr>
        <w:t xml:space="preserve">на связь по контактам, указанным в </w:t>
      </w:r>
      <w:r>
        <w:rPr>
          <w:b/>
          <w:i/>
          <w:sz w:val="24"/>
        </w:rPr>
        <w:t xml:space="preserve">Договоре на оказание ветеринарной помощи </w:t>
      </w:r>
      <w:r>
        <w:rPr>
          <w:sz w:val="24"/>
        </w:rPr>
        <w:t xml:space="preserve">и </w:t>
      </w:r>
      <w:r>
        <w:rPr>
          <w:b/>
          <w:i/>
          <w:sz w:val="24"/>
        </w:rPr>
        <w:t>Информированном согласии</w:t>
      </w:r>
      <w:r>
        <w:rPr>
          <w:sz w:val="24"/>
        </w:rPr>
        <w:t xml:space="preserve">, в течение трех дней, </w:t>
      </w:r>
      <w:r>
        <w:rPr>
          <w:b/>
          <w:i/>
          <w:sz w:val="24"/>
        </w:rPr>
        <w:t xml:space="preserve">Владелец </w:t>
      </w:r>
      <w:r>
        <w:rPr>
          <w:sz w:val="24"/>
        </w:rPr>
        <w:t>считается отказавшимся от права собственности на животное. В этом случае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 xml:space="preserve">Клиника </w:t>
      </w:r>
      <w:r>
        <w:rPr>
          <w:sz w:val="24"/>
        </w:rPr>
        <w:t>вправе считать животное бесхозяйным, и распорядиться им на свое усмотрение, в том числе передать в приют, либо распорядиться иным способом.</w:t>
      </w:r>
    </w:p>
    <w:p w:rsidR="004A7675" w:rsidRDefault="00000000">
      <w:pPr>
        <w:pStyle w:val="a5"/>
        <w:numPr>
          <w:ilvl w:val="1"/>
          <w:numId w:val="3"/>
        </w:numPr>
        <w:tabs>
          <w:tab w:val="left" w:pos="1239"/>
        </w:tabs>
        <w:spacing w:before="1" w:line="275" w:lineRule="exact"/>
        <w:ind w:hanging="403"/>
        <w:jc w:val="both"/>
        <w:rPr>
          <w:b/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Владельца:</w:t>
      </w:r>
    </w:p>
    <w:p w:rsidR="004A7675" w:rsidRDefault="00000000">
      <w:pPr>
        <w:pStyle w:val="a5"/>
        <w:numPr>
          <w:ilvl w:val="2"/>
          <w:numId w:val="3"/>
        </w:numPr>
        <w:tabs>
          <w:tab w:val="left" w:pos="1974"/>
        </w:tabs>
        <w:spacing w:before="1" w:line="237" w:lineRule="auto"/>
        <w:ind w:right="119"/>
        <w:jc w:val="both"/>
        <w:rPr>
          <w:sz w:val="24"/>
        </w:rPr>
      </w:pPr>
      <w:r>
        <w:rPr>
          <w:sz w:val="24"/>
        </w:rPr>
        <w:t xml:space="preserve">Об отказе от лечения </w:t>
      </w:r>
      <w:r>
        <w:rPr>
          <w:b/>
          <w:i/>
          <w:sz w:val="24"/>
        </w:rPr>
        <w:t xml:space="preserve">Владелец </w:t>
      </w:r>
      <w:r>
        <w:rPr>
          <w:sz w:val="24"/>
        </w:rPr>
        <w:t xml:space="preserve">оповещает </w:t>
      </w:r>
      <w:r>
        <w:rPr>
          <w:b/>
          <w:i/>
          <w:sz w:val="24"/>
        </w:rPr>
        <w:t xml:space="preserve">Клинику </w:t>
      </w:r>
      <w:r>
        <w:rPr>
          <w:sz w:val="24"/>
        </w:rPr>
        <w:t xml:space="preserve">в письменной форме путем подписания </w:t>
      </w:r>
      <w:r>
        <w:rPr>
          <w:b/>
          <w:i/>
          <w:sz w:val="24"/>
        </w:rPr>
        <w:t xml:space="preserve">Информированного отказа от лечения </w:t>
      </w:r>
      <w:r>
        <w:rPr>
          <w:sz w:val="24"/>
        </w:rPr>
        <w:t>и берет на себя всю ответственность за жизнь и здоровье животного.</w:t>
      </w:r>
    </w:p>
    <w:p w:rsidR="004A7675" w:rsidRDefault="00000000">
      <w:pPr>
        <w:pStyle w:val="a5"/>
        <w:numPr>
          <w:ilvl w:val="2"/>
          <w:numId w:val="3"/>
        </w:numPr>
        <w:tabs>
          <w:tab w:val="left" w:pos="1974"/>
        </w:tabs>
        <w:spacing w:before="11" w:line="237" w:lineRule="auto"/>
        <w:ind w:right="121"/>
        <w:jc w:val="both"/>
        <w:rPr>
          <w:sz w:val="24"/>
        </w:rPr>
      </w:pPr>
      <w:r>
        <w:rPr>
          <w:b/>
          <w:i/>
          <w:sz w:val="24"/>
        </w:rPr>
        <w:t xml:space="preserve">Владелец </w:t>
      </w:r>
      <w:r>
        <w:rPr>
          <w:sz w:val="24"/>
        </w:rPr>
        <w:t xml:space="preserve">животного должен оплатить выполненные </w:t>
      </w:r>
      <w:r>
        <w:rPr>
          <w:b/>
          <w:i/>
          <w:sz w:val="24"/>
        </w:rPr>
        <w:t xml:space="preserve">Клиникой </w:t>
      </w:r>
      <w:r>
        <w:rPr>
          <w:sz w:val="24"/>
        </w:rPr>
        <w:t>работы, израсходованные медикаменты и другие расходные материалы в полном объеме, вне зависимости от исхода заболевания.</w:t>
      </w:r>
    </w:p>
    <w:p w:rsidR="004A7675" w:rsidRDefault="00000000">
      <w:pPr>
        <w:pStyle w:val="a5"/>
        <w:numPr>
          <w:ilvl w:val="2"/>
          <w:numId w:val="3"/>
        </w:numPr>
        <w:tabs>
          <w:tab w:val="left" w:pos="1974"/>
        </w:tabs>
        <w:spacing w:before="6" w:line="237" w:lineRule="auto"/>
        <w:ind w:right="120"/>
        <w:jc w:val="both"/>
        <w:rPr>
          <w:sz w:val="24"/>
        </w:rPr>
      </w:pPr>
      <w:r>
        <w:rPr>
          <w:b/>
          <w:i/>
          <w:sz w:val="24"/>
        </w:rPr>
        <w:t xml:space="preserve">Владелец </w:t>
      </w:r>
      <w:r>
        <w:rPr>
          <w:sz w:val="24"/>
        </w:rPr>
        <w:t xml:space="preserve">животного обязан возместить ущерб, причиненный </w:t>
      </w:r>
      <w:r>
        <w:rPr>
          <w:b/>
          <w:i/>
          <w:sz w:val="24"/>
        </w:rPr>
        <w:t xml:space="preserve">Пациентом </w:t>
      </w:r>
      <w:r>
        <w:rPr>
          <w:sz w:val="24"/>
        </w:rPr>
        <w:t xml:space="preserve">или </w:t>
      </w:r>
      <w:r>
        <w:rPr>
          <w:b/>
          <w:i/>
          <w:sz w:val="24"/>
        </w:rPr>
        <w:t xml:space="preserve">Владельцем Пациента </w:t>
      </w:r>
      <w:r>
        <w:rPr>
          <w:sz w:val="24"/>
        </w:rPr>
        <w:t xml:space="preserve">имуществу </w:t>
      </w:r>
      <w:r>
        <w:rPr>
          <w:b/>
          <w:i/>
          <w:sz w:val="24"/>
        </w:rPr>
        <w:t>Клиники</w:t>
      </w:r>
      <w:r>
        <w:rPr>
          <w:sz w:val="24"/>
        </w:rPr>
        <w:t>, а также имуществу ее сотрудников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 посетителей, и их здоровью.</w:t>
      </w:r>
    </w:p>
    <w:p w:rsidR="004A7675" w:rsidRDefault="004A7675">
      <w:pPr>
        <w:pStyle w:val="a3"/>
        <w:spacing w:before="6"/>
        <w:ind w:left="0" w:firstLine="0"/>
        <w:jc w:val="left"/>
      </w:pPr>
    </w:p>
    <w:p w:rsidR="004A7675" w:rsidRDefault="00000000">
      <w:pPr>
        <w:pStyle w:val="1"/>
        <w:numPr>
          <w:ilvl w:val="0"/>
          <w:numId w:val="2"/>
        </w:numPr>
        <w:tabs>
          <w:tab w:val="left" w:pos="817"/>
        </w:tabs>
        <w:spacing w:before="1" w:line="240" w:lineRule="auto"/>
        <w:ind w:hanging="403"/>
        <w:jc w:val="both"/>
        <w:rPr>
          <w:u w:val="none"/>
        </w:rPr>
      </w:pPr>
      <w:r>
        <w:t>Клиника</w:t>
      </w:r>
      <w:r>
        <w:rPr>
          <w:spacing w:val="-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отказать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приеме:</w:t>
      </w:r>
    </w:p>
    <w:p w:rsidR="004A7675" w:rsidRDefault="00000000">
      <w:pPr>
        <w:pStyle w:val="a5"/>
        <w:numPr>
          <w:ilvl w:val="1"/>
          <w:numId w:val="2"/>
        </w:numPr>
        <w:tabs>
          <w:tab w:val="left" w:pos="1239"/>
        </w:tabs>
        <w:spacing w:before="2"/>
        <w:ind w:right="124"/>
        <w:jc w:val="both"/>
        <w:rPr>
          <w:sz w:val="24"/>
        </w:rPr>
      </w:pPr>
      <w:r>
        <w:rPr>
          <w:sz w:val="24"/>
        </w:rPr>
        <w:t xml:space="preserve">При отказе от подписания </w:t>
      </w:r>
      <w:r>
        <w:rPr>
          <w:b/>
          <w:i/>
          <w:sz w:val="24"/>
        </w:rPr>
        <w:t xml:space="preserve">Информированного согласия </w:t>
      </w:r>
      <w:r>
        <w:rPr>
          <w:sz w:val="24"/>
        </w:rPr>
        <w:t xml:space="preserve">на проведение диагностического, хирургического вмешательства, анестезиологического пособия и стационарного лечения, и других документов, регламентирующих работу </w:t>
      </w:r>
      <w:r>
        <w:rPr>
          <w:b/>
          <w:i/>
          <w:sz w:val="24"/>
        </w:rPr>
        <w:t>Клиники</w:t>
      </w:r>
      <w:r>
        <w:rPr>
          <w:sz w:val="24"/>
        </w:rPr>
        <w:t>.</w:t>
      </w:r>
    </w:p>
    <w:p w:rsidR="004A7675" w:rsidRDefault="00000000">
      <w:pPr>
        <w:pStyle w:val="a5"/>
        <w:numPr>
          <w:ilvl w:val="1"/>
          <w:numId w:val="2"/>
        </w:numPr>
        <w:tabs>
          <w:tab w:val="left" w:pos="1239"/>
        </w:tabs>
        <w:spacing w:line="269" w:lineRule="exact"/>
        <w:ind w:hanging="40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лечения.</w:t>
      </w:r>
    </w:p>
    <w:p w:rsidR="004A7675" w:rsidRDefault="00000000">
      <w:pPr>
        <w:pStyle w:val="a5"/>
        <w:numPr>
          <w:ilvl w:val="1"/>
          <w:numId w:val="2"/>
        </w:numPr>
        <w:tabs>
          <w:tab w:val="left" w:pos="1239"/>
        </w:tabs>
        <w:spacing w:before="3"/>
        <w:ind w:hanging="40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задолженности за</w:t>
      </w:r>
      <w:r>
        <w:rPr>
          <w:spacing w:val="-7"/>
          <w:sz w:val="24"/>
        </w:rPr>
        <w:t xml:space="preserve"> </w:t>
      </w:r>
      <w:r>
        <w:rPr>
          <w:sz w:val="24"/>
        </w:rPr>
        <w:t>ранее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оказанные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 и отказе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оплатить.</w:t>
      </w:r>
    </w:p>
    <w:p w:rsidR="004A7675" w:rsidRDefault="00000000">
      <w:pPr>
        <w:pStyle w:val="a5"/>
        <w:numPr>
          <w:ilvl w:val="1"/>
          <w:numId w:val="2"/>
        </w:numPr>
        <w:tabs>
          <w:tab w:val="left" w:pos="1239"/>
        </w:tabs>
        <w:spacing w:before="2"/>
        <w:ind w:right="119"/>
        <w:jc w:val="both"/>
        <w:rPr>
          <w:sz w:val="24"/>
        </w:rPr>
      </w:pPr>
      <w:r>
        <w:rPr>
          <w:sz w:val="24"/>
        </w:rPr>
        <w:t xml:space="preserve">При нахождении </w:t>
      </w:r>
      <w:r>
        <w:rPr>
          <w:b/>
          <w:i/>
          <w:sz w:val="24"/>
        </w:rPr>
        <w:t xml:space="preserve">Владельца </w:t>
      </w:r>
      <w:r>
        <w:rPr>
          <w:sz w:val="24"/>
        </w:rPr>
        <w:t xml:space="preserve">животного в состоянии алкогольного или наркотического опьянения, а также неуважительном или агрессивном поведении по отношению к персоналу </w:t>
      </w:r>
      <w:r>
        <w:rPr>
          <w:b/>
          <w:i/>
          <w:sz w:val="24"/>
        </w:rPr>
        <w:t xml:space="preserve">Клиники </w:t>
      </w:r>
      <w:r>
        <w:rPr>
          <w:sz w:val="24"/>
        </w:rPr>
        <w:t>и ее посетителям, и нарушающего общественный порядок.</w:t>
      </w:r>
    </w:p>
    <w:p w:rsidR="004A7675" w:rsidRDefault="00000000">
      <w:pPr>
        <w:pStyle w:val="a5"/>
        <w:numPr>
          <w:ilvl w:val="1"/>
          <w:numId w:val="2"/>
        </w:numPr>
        <w:tabs>
          <w:tab w:val="left" w:pos="1239"/>
        </w:tabs>
        <w:spacing w:before="9" w:line="232" w:lineRule="auto"/>
        <w:ind w:right="126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Владельцем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животного 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лицо,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достигшее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  <w:r>
        <w:rPr>
          <w:spacing w:val="40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сопровождение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 с 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письменного 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4A7675" w:rsidRDefault="00000000">
      <w:pPr>
        <w:pStyle w:val="a5"/>
        <w:numPr>
          <w:ilvl w:val="1"/>
          <w:numId w:val="2"/>
        </w:numPr>
        <w:tabs>
          <w:tab w:val="left" w:pos="1239"/>
        </w:tabs>
        <w:spacing w:before="17" w:line="232" w:lineRule="auto"/>
        <w:ind w:right="119"/>
        <w:jc w:val="both"/>
        <w:rPr>
          <w:sz w:val="24"/>
        </w:rPr>
      </w:pPr>
      <w:r>
        <w:rPr>
          <w:sz w:val="24"/>
        </w:rPr>
        <w:t xml:space="preserve">При невозможности фиксации агрессивного животного и отказе его </w:t>
      </w:r>
      <w:r>
        <w:rPr>
          <w:b/>
          <w:i/>
          <w:sz w:val="24"/>
        </w:rPr>
        <w:t xml:space="preserve">Владельца </w:t>
      </w:r>
      <w:r>
        <w:rPr>
          <w:sz w:val="24"/>
        </w:rPr>
        <w:t>от проведения седации.</w:t>
      </w:r>
    </w:p>
    <w:p w:rsidR="004A7675" w:rsidRDefault="00000000">
      <w:pPr>
        <w:pStyle w:val="a5"/>
        <w:numPr>
          <w:ilvl w:val="1"/>
          <w:numId w:val="2"/>
        </w:numPr>
        <w:tabs>
          <w:tab w:val="left" w:pos="1239"/>
        </w:tabs>
        <w:spacing w:before="13" w:line="237" w:lineRule="auto"/>
        <w:ind w:right="125"/>
        <w:jc w:val="both"/>
        <w:rPr>
          <w:sz w:val="24"/>
        </w:rPr>
      </w:pPr>
      <w:r>
        <w:rPr>
          <w:sz w:val="24"/>
        </w:rPr>
        <w:t xml:space="preserve">При предоставлении </w:t>
      </w:r>
      <w:r>
        <w:rPr>
          <w:b/>
          <w:i/>
          <w:sz w:val="24"/>
        </w:rPr>
        <w:t xml:space="preserve">Клинике Владельцем </w:t>
      </w:r>
      <w:r>
        <w:rPr>
          <w:sz w:val="24"/>
        </w:rPr>
        <w:t>неполных, недостоверных, а также заведомо ложных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сведений и 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 состоянии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животного, 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невозможности терапевтического сотрудничества.</w:t>
      </w:r>
    </w:p>
    <w:p w:rsidR="004A7675" w:rsidRDefault="00000000">
      <w:pPr>
        <w:pStyle w:val="a5"/>
        <w:numPr>
          <w:ilvl w:val="1"/>
          <w:numId w:val="2"/>
        </w:numPr>
        <w:tabs>
          <w:tab w:val="left" w:pos="1239"/>
        </w:tabs>
        <w:spacing w:line="247" w:lineRule="auto"/>
        <w:ind w:right="133"/>
        <w:jc w:val="both"/>
        <w:rPr>
          <w:sz w:val="24"/>
        </w:rPr>
      </w:pPr>
      <w:r>
        <w:rPr>
          <w:sz w:val="24"/>
        </w:rPr>
        <w:t xml:space="preserve">При наличии других оснований, не противоречащих законодательству РФ, по усмотрению </w:t>
      </w:r>
      <w:r>
        <w:rPr>
          <w:b/>
          <w:i/>
          <w:sz w:val="24"/>
        </w:rPr>
        <w:t>Клиники</w:t>
      </w:r>
      <w:r>
        <w:rPr>
          <w:sz w:val="24"/>
        </w:rPr>
        <w:t>.</w:t>
      </w:r>
    </w:p>
    <w:p w:rsidR="004A7675" w:rsidRDefault="004A7675">
      <w:pPr>
        <w:pStyle w:val="a3"/>
        <w:spacing w:before="4"/>
        <w:ind w:left="0" w:firstLine="0"/>
        <w:jc w:val="left"/>
      </w:pPr>
    </w:p>
    <w:p w:rsidR="004A7675" w:rsidRDefault="00000000">
      <w:pPr>
        <w:pStyle w:val="1"/>
        <w:numPr>
          <w:ilvl w:val="0"/>
          <w:numId w:val="1"/>
        </w:numPr>
        <w:tabs>
          <w:tab w:val="left" w:pos="841"/>
        </w:tabs>
        <w:ind w:hanging="427"/>
        <w:jc w:val="both"/>
        <w:rPr>
          <w:u w:val="none"/>
        </w:rPr>
      </w:pPr>
      <w:r>
        <w:t>Стоимость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ветеринарной</w:t>
      </w:r>
      <w:r>
        <w:rPr>
          <w:spacing w:val="-6"/>
        </w:rPr>
        <w:t xml:space="preserve"> </w:t>
      </w:r>
      <w:r>
        <w:rPr>
          <w:spacing w:val="-2"/>
        </w:rPr>
        <w:t>помощи:</w:t>
      </w:r>
    </w:p>
    <w:p w:rsidR="004A7675" w:rsidRDefault="00000000">
      <w:pPr>
        <w:pStyle w:val="a5"/>
        <w:numPr>
          <w:ilvl w:val="1"/>
          <w:numId w:val="1"/>
        </w:numPr>
        <w:tabs>
          <w:tab w:val="left" w:pos="1263"/>
        </w:tabs>
        <w:ind w:right="122"/>
        <w:jc w:val="both"/>
        <w:rPr>
          <w:sz w:val="24"/>
        </w:rPr>
      </w:pPr>
      <w:r>
        <w:rPr>
          <w:sz w:val="24"/>
        </w:rPr>
        <w:t>Все ветеринарные услуги платные. Стоимость услуг указана в Прейскуранте. При необходимости проведения дополнительных диагностических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или лечебных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 (в том числе реанимационных) врач должен проинформировать владельца о примерной их стоимости. Следует учитывать, что многие заболевания могут иметь непрогнозируемое течение и последствия, что может повлечь за собой изменение тактики лечения и соответственно их стоимости.</w:t>
      </w:r>
    </w:p>
    <w:p w:rsidR="004A7675" w:rsidRDefault="00000000">
      <w:pPr>
        <w:pStyle w:val="a5"/>
        <w:numPr>
          <w:ilvl w:val="1"/>
          <w:numId w:val="1"/>
        </w:numPr>
        <w:tabs>
          <w:tab w:val="left" w:pos="1263"/>
        </w:tabs>
        <w:spacing w:before="7" w:line="237" w:lineRule="auto"/>
        <w:ind w:right="127"/>
        <w:jc w:val="both"/>
        <w:rPr>
          <w:b/>
          <w:i/>
          <w:sz w:val="24"/>
        </w:rPr>
      </w:pPr>
      <w:r>
        <w:rPr>
          <w:sz w:val="24"/>
        </w:rPr>
        <w:t xml:space="preserve">Каждое посещение </w:t>
      </w:r>
      <w:r>
        <w:rPr>
          <w:b/>
          <w:i/>
          <w:sz w:val="24"/>
        </w:rPr>
        <w:t xml:space="preserve">Пациентом Клиники </w:t>
      </w:r>
      <w:r>
        <w:rPr>
          <w:sz w:val="24"/>
        </w:rPr>
        <w:t xml:space="preserve">является приемом у врача, ассистента ветеринарного врача или фельдшера, и оплачивается соответственно </w:t>
      </w:r>
      <w:r>
        <w:rPr>
          <w:b/>
          <w:i/>
          <w:sz w:val="24"/>
        </w:rPr>
        <w:t>Прейскуранту.</w:t>
      </w:r>
    </w:p>
    <w:p w:rsidR="004A7675" w:rsidRDefault="00000000">
      <w:pPr>
        <w:pStyle w:val="a5"/>
        <w:numPr>
          <w:ilvl w:val="1"/>
          <w:numId w:val="1"/>
        </w:numPr>
        <w:tabs>
          <w:tab w:val="left" w:pos="1263"/>
        </w:tabs>
        <w:ind w:right="121"/>
        <w:jc w:val="both"/>
        <w:rPr>
          <w:sz w:val="24"/>
        </w:rPr>
      </w:pPr>
      <w:r>
        <w:rPr>
          <w:sz w:val="24"/>
        </w:rPr>
        <w:t>Стоимость хирургического, диагностического вмешательства, анестезиологического пособия и стационарного лечения может меняться в зависимости от 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состояния больного животного и коррекции назначений. Об этом сотрудники </w:t>
      </w:r>
      <w:r>
        <w:rPr>
          <w:b/>
          <w:i/>
          <w:sz w:val="24"/>
        </w:rPr>
        <w:t xml:space="preserve">Клиники </w:t>
      </w:r>
      <w:r>
        <w:rPr>
          <w:sz w:val="24"/>
        </w:rPr>
        <w:t xml:space="preserve">информируют </w:t>
      </w:r>
      <w:r>
        <w:rPr>
          <w:b/>
          <w:i/>
          <w:sz w:val="24"/>
        </w:rPr>
        <w:t xml:space="preserve">Владельца </w:t>
      </w:r>
      <w:r>
        <w:rPr>
          <w:sz w:val="24"/>
        </w:rPr>
        <w:t xml:space="preserve">и согласуют с ним дальнейший план лечения по телефону или другими возможными способами, указанными в </w:t>
      </w:r>
      <w:r>
        <w:rPr>
          <w:b/>
          <w:i/>
          <w:sz w:val="24"/>
        </w:rPr>
        <w:t xml:space="preserve">Информированном согласии </w:t>
      </w:r>
      <w:r>
        <w:rPr>
          <w:sz w:val="24"/>
        </w:rPr>
        <w:t xml:space="preserve">или в </w:t>
      </w:r>
      <w:r>
        <w:rPr>
          <w:b/>
          <w:i/>
          <w:sz w:val="24"/>
        </w:rPr>
        <w:t>Договоре на оказание ветеринарной помощи</w:t>
      </w:r>
      <w:r>
        <w:rPr>
          <w:sz w:val="24"/>
        </w:rPr>
        <w:t>.</w:t>
      </w:r>
    </w:p>
    <w:p w:rsidR="004A7675" w:rsidRDefault="004A7675">
      <w:pPr>
        <w:jc w:val="both"/>
        <w:rPr>
          <w:sz w:val="24"/>
        </w:rPr>
        <w:sectPr w:rsidR="004A7675">
          <w:pgSz w:w="11910" w:h="16840"/>
          <w:pgMar w:top="620" w:right="720" w:bottom="280" w:left="580" w:header="720" w:footer="720" w:gutter="0"/>
          <w:cols w:space="720"/>
        </w:sectPr>
      </w:pPr>
    </w:p>
    <w:p w:rsidR="004A7675" w:rsidRDefault="00000000">
      <w:pPr>
        <w:pStyle w:val="a5"/>
        <w:numPr>
          <w:ilvl w:val="1"/>
          <w:numId w:val="1"/>
        </w:numPr>
        <w:tabs>
          <w:tab w:val="left" w:pos="1263"/>
        </w:tabs>
        <w:spacing w:before="69"/>
        <w:ind w:right="121"/>
        <w:jc w:val="both"/>
        <w:rPr>
          <w:b/>
          <w:i/>
          <w:sz w:val="24"/>
        </w:rPr>
      </w:pPr>
      <w:r>
        <w:rPr>
          <w:sz w:val="24"/>
        </w:rPr>
        <w:lastRenderedPageBreak/>
        <w:t xml:space="preserve">При отказе </w:t>
      </w:r>
      <w:r>
        <w:rPr>
          <w:b/>
          <w:i/>
          <w:sz w:val="24"/>
        </w:rPr>
        <w:t xml:space="preserve">Владельца </w:t>
      </w:r>
      <w:r>
        <w:rPr>
          <w:sz w:val="24"/>
        </w:rPr>
        <w:t xml:space="preserve">подписать </w:t>
      </w:r>
      <w:r>
        <w:rPr>
          <w:b/>
          <w:i/>
          <w:sz w:val="24"/>
        </w:rPr>
        <w:t>Договор на оказание ветеринарной помощи</w:t>
      </w:r>
      <w:r>
        <w:rPr>
          <w:sz w:val="24"/>
        </w:rPr>
        <w:t xml:space="preserve">, если это предусмотрено регламентом работы </w:t>
      </w:r>
      <w:r>
        <w:rPr>
          <w:b/>
          <w:i/>
          <w:sz w:val="24"/>
        </w:rPr>
        <w:t xml:space="preserve">Клиники, </w:t>
      </w:r>
      <w:r>
        <w:rPr>
          <w:sz w:val="24"/>
        </w:rPr>
        <w:t xml:space="preserve">лечение </w:t>
      </w:r>
      <w:r>
        <w:rPr>
          <w:b/>
          <w:i/>
          <w:sz w:val="24"/>
        </w:rPr>
        <w:t xml:space="preserve">Пациента </w:t>
      </w:r>
      <w:r>
        <w:rPr>
          <w:sz w:val="24"/>
        </w:rPr>
        <w:t>может быть проведено</w:t>
      </w:r>
      <w:r>
        <w:rPr>
          <w:b/>
          <w:i/>
          <w:sz w:val="24"/>
        </w:rPr>
        <w:t xml:space="preserve">, </w:t>
      </w:r>
      <w:r>
        <w:rPr>
          <w:sz w:val="24"/>
        </w:rPr>
        <w:t xml:space="preserve">но только после внесения полной или частичной предоплаты, что предусмотрено </w:t>
      </w:r>
      <w:r>
        <w:rPr>
          <w:b/>
          <w:i/>
          <w:sz w:val="24"/>
        </w:rPr>
        <w:t>Договором оферты.</w:t>
      </w:r>
    </w:p>
    <w:p w:rsidR="004A7675" w:rsidRDefault="00000000">
      <w:pPr>
        <w:pStyle w:val="a5"/>
        <w:numPr>
          <w:ilvl w:val="1"/>
          <w:numId w:val="1"/>
        </w:numPr>
        <w:tabs>
          <w:tab w:val="left" w:pos="1263"/>
        </w:tabs>
        <w:spacing w:before="7" w:line="232" w:lineRule="auto"/>
        <w:ind w:right="133"/>
        <w:jc w:val="both"/>
        <w:rPr>
          <w:sz w:val="24"/>
        </w:rPr>
      </w:pPr>
      <w:r>
        <w:rPr>
          <w:b/>
          <w:i/>
          <w:sz w:val="24"/>
        </w:rPr>
        <w:t xml:space="preserve">Владелец </w:t>
      </w:r>
      <w:r>
        <w:rPr>
          <w:sz w:val="24"/>
        </w:rPr>
        <w:t>животного может прервать курс лечения по собственному желанию в любое время. Исключением является ситуация, когда животное находится в наркозном сне.</w:t>
      </w:r>
    </w:p>
    <w:p w:rsidR="004A7675" w:rsidRDefault="00000000">
      <w:pPr>
        <w:pStyle w:val="a5"/>
        <w:numPr>
          <w:ilvl w:val="1"/>
          <w:numId w:val="1"/>
        </w:numPr>
        <w:tabs>
          <w:tab w:val="left" w:pos="1263"/>
        </w:tabs>
        <w:spacing w:before="12" w:line="237" w:lineRule="auto"/>
        <w:ind w:right="121"/>
        <w:jc w:val="both"/>
        <w:rPr>
          <w:sz w:val="24"/>
        </w:rPr>
      </w:pPr>
      <w:r>
        <w:rPr>
          <w:b/>
          <w:i/>
          <w:sz w:val="24"/>
        </w:rPr>
        <w:t xml:space="preserve">Владелец </w:t>
      </w:r>
      <w:r>
        <w:rPr>
          <w:sz w:val="24"/>
        </w:rPr>
        <w:t xml:space="preserve">животного может отказаться от получения не оказанной </w:t>
      </w:r>
      <w:r>
        <w:rPr>
          <w:b/>
          <w:i/>
          <w:sz w:val="24"/>
        </w:rPr>
        <w:t xml:space="preserve">Ветеринарной помощи </w:t>
      </w:r>
      <w:r>
        <w:rPr>
          <w:sz w:val="24"/>
        </w:rPr>
        <w:t>и вернуть ранее оплаченные денежные средства,</w:t>
      </w:r>
      <w:r w:rsidRPr="008100B2">
        <w:rPr>
          <w:b/>
          <w:i/>
          <w:sz w:val="24"/>
        </w:rPr>
        <w:t xml:space="preserve"> </w:t>
      </w:r>
      <w:r>
        <w:rPr>
          <w:sz w:val="24"/>
        </w:rPr>
        <w:t xml:space="preserve">за вычетом затрат </w:t>
      </w:r>
      <w:r>
        <w:rPr>
          <w:b/>
          <w:i/>
          <w:sz w:val="24"/>
        </w:rPr>
        <w:t xml:space="preserve">Клиники, </w:t>
      </w:r>
      <w:r>
        <w:rPr>
          <w:sz w:val="24"/>
        </w:rPr>
        <w:t>связанных с подготовкой к оказанию или фактически оказанных ветеринарных услуг, если такие имели место быть.</w:t>
      </w:r>
    </w:p>
    <w:p w:rsidR="004A7675" w:rsidRDefault="00000000">
      <w:pPr>
        <w:pStyle w:val="a5"/>
        <w:numPr>
          <w:ilvl w:val="1"/>
          <w:numId w:val="1"/>
        </w:numPr>
        <w:tabs>
          <w:tab w:val="left" w:pos="1263"/>
        </w:tabs>
        <w:spacing w:before="7" w:line="237" w:lineRule="auto"/>
        <w:ind w:right="134"/>
        <w:jc w:val="both"/>
        <w:rPr>
          <w:sz w:val="24"/>
        </w:rPr>
      </w:pPr>
      <w:r>
        <w:rPr>
          <w:sz w:val="24"/>
        </w:rPr>
        <w:t>Возврат денежных средств за ранее оказанные ветеринарные услуги, израсходованные препараты и материалы не производится.</w:t>
      </w:r>
    </w:p>
    <w:p w:rsidR="004A7675" w:rsidRDefault="00000000">
      <w:pPr>
        <w:pStyle w:val="a5"/>
        <w:numPr>
          <w:ilvl w:val="1"/>
          <w:numId w:val="1"/>
        </w:numPr>
        <w:tabs>
          <w:tab w:val="left" w:pos="1263"/>
        </w:tabs>
        <w:spacing w:before="3"/>
        <w:ind w:right="127"/>
        <w:jc w:val="both"/>
        <w:rPr>
          <w:sz w:val="24"/>
        </w:rPr>
      </w:pPr>
      <w:r>
        <w:rPr>
          <w:sz w:val="24"/>
        </w:rPr>
        <w:t xml:space="preserve">Возврат денежных средств осуществляется при наличии документа, удостоверяющего личность </w:t>
      </w:r>
      <w:r>
        <w:rPr>
          <w:b/>
          <w:i/>
          <w:sz w:val="24"/>
        </w:rPr>
        <w:t>Владельца Пациента</w:t>
      </w:r>
      <w:r>
        <w:rPr>
          <w:sz w:val="24"/>
        </w:rPr>
        <w:t>, или по доверенности, с приложением документа, удостоверяющего личность доверенного лица.</w:t>
      </w:r>
    </w:p>
    <w:p w:rsidR="004A7675" w:rsidRDefault="00000000">
      <w:pPr>
        <w:pStyle w:val="a5"/>
        <w:numPr>
          <w:ilvl w:val="1"/>
          <w:numId w:val="1"/>
        </w:numPr>
        <w:tabs>
          <w:tab w:val="left" w:pos="1263"/>
        </w:tabs>
        <w:spacing w:line="247" w:lineRule="auto"/>
        <w:ind w:right="132"/>
        <w:jc w:val="both"/>
        <w:rPr>
          <w:sz w:val="24"/>
        </w:rPr>
      </w:pPr>
      <w:r>
        <w:rPr>
          <w:sz w:val="24"/>
        </w:rPr>
        <w:t xml:space="preserve">Ветеринарные препараты, средства зоогигиенического назначения и диетические корма, приобретенные </w:t>
      </w:r>
      <w:r>
        <w:rPr>
          <w:b/>
          <w:i/>
          <w:sz w:val="24"/>
        </w:rPr>
        <w:t xml:space="preserve">Владельцем в Клинике, </w:t>
      </w:r>
      <w:r>
        <w:rPr>
          <w:sz w:val="24"/>
        </w:rPr>
        <w:t>возврату не подлежат.</w:t>
      </w:r>
    </w:p>
    <w:p w:rsidR="008100B2" w:rsidRPr="008100B2" w:rsidRDefault="008100B2" w:rsidP="008100B2"/>
    <w:p w:rsidR="008100B2" w:rsidRPr="008100B2" w:rsidRDefault="008100B2" w:rsidP="008100B2"/>
    <w:p w:rsidR="008100B2" w:rsidRDefault="008100B2" w:rsidP="008100B2">
      <w:pPr>
        <w:rPr>
          <w:sz w:val="24"/>
        </w:rPr>
      </w:pPr>
    </w:p>
    <w:p w:rsidR="008100B2" w:rsidRPr="008100B2" w:rsidRDefault="008100B2" w:rsidP="008100B2">
      <w:pPr>
        <w:tabs>
          <w:tab w:val="left" w:pos="1230"/>
        </w:tabs>
        <w:rPr>
          <w:sz w:val="28"/>
          <w:szCs w:val="28"/>
        </w:rPr>
      </w:pPr>
      <w:r>
        <w:tab/>
        <w:t xml:space="preserve">                                                                                    </w:t>
      </w:r>
      <w:r w:rsidRPr="008100B2">
        <w:rPr>
          <w:sz w:val="28"/>
          <w:szCs w:val="28"/>
        </w:rPr>
        <w:t xml:space="preserve">директор                          </w:t>
      </w:r>
      <w:proofErr w:type="spellStart"/>
      <w:r w:rsidRPr="008100B2">
        <w:rPr>
          <w:sz w:val="28"/>
          <w:szCs w:val="28"/>
        </w:rPr>
        <w:t>Стяжкина</w:t>
      </w:r>
      <w:proofErr w:type="spellEnd"/>
      <w:r w:rsidRPr="008100B2">
        <w:rPr>
          <w:sz w:val="28"/>
          <w:szCs w:val="28"/>
        </w:rPr>
        <w:t xml:space="preserve"> Н.В</w:t>
      </w:r>
    </w:p>
    <w:sectPr w:rsidR="008100B2" w:rsidRPr="008100B2">
      <w:pgSz w:w="11910" w:h="16840"/>
      <w:pgMar w:top="620" w:right="7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5F32"/>
    <w:multiLevelType w:val="multilevel"/>
    <w:tmpl w:val="FFFFFFFF"/>
    <w:lvl w:ilvl="0">
      <w:start w:val="4"/>
      <w:numFmt w:val="decimal"/>
      <w:lvlText w:val="%1"/>
      <w:lvlJc w:val="left"/>
      <w:pPr>
        <w:ind w:left="1239" w:hanging="4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39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74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9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226E0604"/>
    <w:multiLevelType w:val="multilevel"/>
    <w:tmpl w:val="FFFFFFFF"/>
    <w:lvl w:ilvl="0">
      <w:start w:val="5"/>
      <w:numFmt w:val="decimal"/>
      <w:lvlText w:val="%1"/>
      <w:lvlJc w:val="left"/>
      <w:pPr>
        <w:ind w:left="817" w:hanging="4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9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1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404"/>
      </w:pPr>
      <w:rPr>
        <w:rFonts w:hint="default"/>
        <w:lang w:val="ru-RU" w:eastAsia="en-US" w:bidi="ar-SA"/>
      </w:rPr>
    </w:lvl>
  </w:abstractNum>
  <w:abstractNum w:abstractNumId="2" w15:restartNumberingAfterBreak="0">
    <w:nsid w:val="281B3B18"/>
    <w:multiLevelType w:val="multilevel"/>
    <w:tmpl w:val="FFFFFFFF"/>
    <w:lvl w:ilvl="0">
      <w:start w:val="2"/>
      <w:numFmt w:val="decimal"/>
      <w:lvlText w:val="%1"/>
      <w:lvlJc w:val="left"/>
      <w:pPr>
        <w:ind w:left="2037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37" w:hanging="7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3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9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8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1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488F6628"/>
    <w:multiLevelType w:val="multilevel"/>
    <w:tmpl w:val="FFFFFFFF"/>
    <w:lvl w:ilvl="0">
      <w:start w:val="6"/>
      <w:numFmt w:val="decimal"/>
      <w:lvlText w:val="%1."/>
      <w:lvlJc w:val="left"/>
      <w:pPr>
        <w:ind w:left="84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5BE64E47"/>
    <w:multiLevelType w:val="multilevel"/>
    <w:tmpl w:val="FFFFFFFF"/>
    <w:lvl w:ilvl="0">
      <w:start w:val="1"/>
      <w:numFmt w:val="decimal"/>
      <w:lvlText w:val="%1."/>
      <w:lvlJc w:val="left"/>
      <w:pPr>
        <w:ind w:left="77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3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0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65D72963"/>
    <w:multiLevelType w:val="multilevel"/>
    <w:tmpl w:val="FFFFFFFF"/>
    <w:lvl w:ilvl="0">
      <w:start w:val="4"/>
      <w:numFmt w:val="decimal"/>
      <w:lvlText w:val="%1"/>
      <w:lvlJc w:val="left"/>
      <w:pPr>
        <w:ind w:left="1974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74" w:hanging="7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74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6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9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9" w:hanging="721"/>
      </w:pPr>
      <w:rPr>
        <w:rFonts w:hint="default"/>
        <w:lang w:val="ru-RU" w:eastAsia="en-US" w:bidi="ar-SA"/>
      </w:rPr>
    </w:lvl>
  </w:abstractNum>
  <w:num w:numId="1" w16cid:durableId="1540237963">
    <w:abstractNumId w:val="3"/>
  </w:num>
  <w:num w:numId="2" w16cid:durableId="1100953085">
    <w:abstractNumId w:val="1"/>
  </w:num>
  <w:num w:numId="3" w16cid:durableId="1047293497">
    <w:abstractNumId w:val="0"/>
  </w:num>
  <w:num w:numId="4" w16cid:durableId="522325606">
    <w:abstractNumId w:val="5"/>
  </w:num>
  <w:num w:numId="5" w16cid:durableId="1134562040">
    <w:abstractNumId w:val="2"/>
  </w:num>
  <w:num w:numId="6" w16cid:durableId="154419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7675"/>
    <w:rsid w:val="000704B6"/>
    <w:rsid w:val="00075377"/>
    <w:rsid w:val="0011596E"/>
    <w:rsid w:val="00295E80"/>
    <w:rsid w:val="00303B6C"/>
    <w:rsid w:val="003718EC"/>
    <w:rsid w:val="003E24A1"/>
    <w:rsid w:val="004A7675"/>
    <w:rsid w:val="00583E1D"/>
    <w:rsid w:val="008100B2"/>
    <w:rsid w:val="0084064E"/>
    <w:rsid w:val="00AC617C"/>
    <w:rsid w:val="00AC7CE0"/>
    <w:rsid w:val="00CA4658"/>
    <w:rsid w:val="00E17DBE"/>
    <w:rsid w:val="00E92EAB"/>
    <w:rsid w:val="00E9451F"/>
    <w:rsid w:val="00F2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E27C"/>
  <w15:docId w15:val="{DC18D2D1-ADB1-1E42-B9EE-3D1D685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774" w:hanging="360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9"/>
    <w:unhideWhenUsed/>
    <w:qFormat/>
    <w:pPr>
      <w:spacing w:line="275" w:lineRule="exact"/>
      <w:ind w:left="126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3" w:hanging="72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88" w:right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63" w:hanging="72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100B2"/>
    <w:pPr>
      <w:tabs>
        <w:tab w:val="center" w:pos="4677"/>
        <w:tab w:val="right" w:pos="9355"/>
      </w:tabs>
      <w:suppressAutoHyphens/>
      <w:autoSpaceDE/>
      <w:autoSpaceDN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8100B2"/>
    <w:rPr>
      <w:rFonts w:ascii="Times New Roman" w:eastAsia="Lucida Sans Unicode" w:hAnsi="Times New Roman" w:cs="Mangal"/>
      <w:kern w:val="1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vethelp</dc:creator>
  <cp:lastModifiedBy>User</cp:lastModifiedBy>
  <cp:revision>15</cp:revision>
  <cp:lastPrinted>2024-07-15T17:37:00Z</cp:lastPrinted>
  <dcterms:created xsi:type="dcterms:W3CDTF">2024-07-14T17:25:00Z</dcterms:created>
  <dcterms:modified xsi:type="dcterms:W3CDTF">2024-07-16T05:46:00Z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2024-07-14T00:00:00Z</vt:filetime>
  </property>
  <property fmtid="{D5CDD505-2E9C-101B-9397-08002B2CF9AE}" pid="5" name="Producer">
    <vt:lpwstr>www.ilovepdf.com</vt:lpwstr>
  </property>
</Properties>
</file>